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1749" w14:textId="76E6BF8F" w:rsidR="00C20CED" w:rsidRPr="006B79AE" w:rsidRDefault="00B44FA8" w:rsidP="004A7E5C">
      <w:pPr>
        <w:pStyle w:val="Heading1"/>
        <w:rPr>
          <w:rFonts w:ascii="Times New Roman" w:hAnsi="Times New Roman"/>
          <w:sz w:val="24"/>
          <w:szCs w:val="24"/>
        </w:rPr>
      </w:pPr>
      <w:r w:rsidRPr="006B79AE">
        <w:rPr>
          <w:rFonts w:ascii="Times New Roman" w:hAnsi="Times New Roman"/>
          <w:sz w:val="24"/>
          <w:szCs w:val="24"/>
        </w:rPr>
        <w:t xml:space="preserve">Inquiry </w:t>
      </w:r>
      <w:r w:rsidR="00DE76A4" w:rsidRPr="006B79AE">
        <w:rPr>
          <w:rFonts w:ascii="Times New Roman" w:hAnsi="Times New Roman"/>
          <w:sz w:val="24"/>
          <w:szCs w:val="24"/>
        </w:rPr>
        <w:t xml:space="preserve">Lesson </w:t>
      </w:r>
      <w:r w:rsidR="00F948BA" w:rsidRPr="006B79AE">
        <w:rPr>
          <w:rFonts w:ascii="Times New Roman" w:hAnsi="Times New Roman"/>
          <w:sz w:val="24"/>
          <w:szCs w:val="24"/>
        </w:rPr>
        <w:t>Plan</w:t>
      </w:r>
    </w:p>
    <w:tbl>
      <w:tblPr>
        <w:tblW w:w="10710" w:type="dxa"/>
        <w:tblInd w:w="-270" w:type="dxa"/>
        <w:tblLook w:val="04A0" w:firstRow="1" w:lastRow="0" w:firstColumn="1" w:lastColumn="0" w:noHBand="0" w:noVBand="1"/>
      </w:tblPr>
      <w:tblGrid>
        <w:gridCol w:w="1442"/>
        <w:gridCol w:w="3481"/>
        <w:gridCol w:w="1323"/>
        <w:gridCol w:w="1643"/>
        <w:gridCol w:w="1203"/>
        <w:gridCol w:w="1618"/>
      </w:tblGrid>
      <w:tr w:rsidR="004A7E5C" w:rsidRPr="006B79AE" w14:paraId="233A259F" w14:textId="77777777" w:rsidTr="00834B8D">
        <w:trPr>
          <w:trHeight w:val="432"/>
        </w:trPr>
        <w:tc>
          <w:tcPr>
            <w:tcW w:w="1530" w:type="dxa"/>
            <w:shd w:val="clear" w:color="auto" w:fill="auto"/>
            <w:vAlign w:val="bottom"/>
          </w:tcPr>
          <w:p w14:paraId="7419298D" w14:textId="77777777" w:rsidR="00F948BA" w:rsidRPr="006B79AE" w:rsidRDefault="00F948BA" w:rsidP="00834B8D">
            <w:pPr>
              <w:jc w:val="right"/>
              <w:rPr>
                <w:rFonts w:ascii="Times New Roman" w:hAnsi="Times New Roman"/>
                <w:sz w:val="24"/>
              </w:rPr>
            </w:pPr>
            <w:r w:rsidRPr="006B79AE">
              <w:rPr>
                <w:rFonts w:ascii="Times New Roman" w:hAnsi="Times New Roman"/>
                <w:b/>
                <w:sz w:val="24"/>
              </w:rPr>
              <w:t>Lesson Title:</w:t>
            </w:r>
          </w:p>
        </w:tc>
        <w:tc>
          <w:tcPr>
            <w:tcW w:w="3870" w:type="dxa"/>
            <w:tcBorders>
              <w:bottom w:val="single" w:sz="4" w:space="0" w:color="auto"/>
            </w:tcBorders>
            <w:shd w:val="clear" w:color="auto" w:fill="auto"/>
            <w:vAlign w:val="bottom"/>
          </w:tcPr>
          <w:p w14:paraId="045C04DB" w14:textId="12108E6B" w:rsidR="00F948BA" w:rsidRPr="006B79AE" w:rsidRDefault="00EF0285" w:rsidP="00511E63">
            <w:pPr>
              <w:jc w:val="center"/>
              <w:rPr>
                <w:rFonts w:ascii="Times New Roman" w:hAnsi="Times New Roman"/>
                <w:sz w:val="24"/>
              </w:rPr>
            </w:pPr>
            <w:r w:rsidRPr="006B79AE">
              <w:rPr>
                <w:rFonts w:ascii="Times New Roman" w:hAnsi="Times New Roman"/>
                <w:sz w:val="24"/>
              </w:rPr>
              <w:t xml:space="preserve">Exploring Zero Waste Practices </w:t>
            </w:r>
          </w:p>
        </w:tc>
        <w:tc>
          <w:tcPr>
            <w:tcW w:w="1170" w:type="dxa"/>
            <w:shd w:val="clear" w:color="auto" w:fill="auto"/>
            <w:vAlign w:val="bottom"/>
          </w:tcPr>
          <w:p w14:paraId="5932F822" w14:textId="77777777" w:rsidR="00F948BA" w:rsidRPr="006B79AE" w:rsidRDefault="00F948BA" w:rsidP="00B44FA8">
            <w:pPr>
              <w:rPr>
                <w:rFonts w:ascii="Times New Roman" w:hAnsi="Times New Roman"/>
                <w:sz w:val="24"/>
              </w:rPr>
            </w:pPr>
            <w:r w:rsidRPr="006B79AE">
              <w:rPr>
                <w:rFonts w:ascii="Times New Roman" w:hAnsi="Times New Roman"/>
                <w:b/>
                <w:sz w:val="24"/>
              </w:rPr>
              <w:t>Lesson #</w:t>
            </w:r>
          </w:p>
        </w:tc>
        <w:tc>
          <w:tcPr>
            <w:tcW w:w="1415" w:type="dxa"/>
            <w:tcBorders>
              <w:bottom w:val="single" w:sz="4" w:space="0" w:color="auto"/>
            </w:tcBorders>
            <w:shd w:val="clear" w:color="auto" w:fill="auto"/>
            <w:vAlign w:val="bottom"/>
          </w:tcPr>
          <w:p w14:paraId="1366217F" w14:textId="470A1389" w:rsidR="00F948BA" w:rsidRPr="006B79AE" w:rsidRDefault="00262AC2" w:rsidP="00511E63">
            <w:pPr>
              <w:jc w:val="center"/>
              <w:rPr>
                <w:rFonts w:ascii="Times New Roman" w:hAnsi="Times New Roman"/>
                <w:sz w:val="24"/>
              </w:rPr>
            </w:pPr>
            <w:r w:rsidRPr="006B79AE">
              <w:rPr>
                <w:rFonts w:ascii="Times New Roman" w:hAnsi="Times New Roman"/>
                <w:sz w:val="24"/>
              </w:rPr>
              <w:t>3</w:t>
            </w:r>
          </w:p>
        </w:tc>
        <w:tc>
          <w:tcPr>
            <w:tcW w:w="1015" w:type="dxa"/>
            <w:shd w:val="clear" w:color="auto" w:fill="auto"/>
            <w:vAlign w:val="bottom"/>
          </w:tcPr>
          <w:p w14:paraId="501FC340" w14:textId="77777777" w:rsidR="00F948BA" w:rsidRPr="006B79AE" w:rsidRDefault="00F948BA" w:rsidP="00834B8D">
            <w:pPr>
              <w:jc w:val="right"/>
              <w:rPr>
                <w:rFonts w:ascii="Times New Roman" w:hAnsi="Times New Roman"/>
                <w:sz w:val="24"/>
              </w:rPr>
            </w:pPr>
            <w:r w:rsidRPr="006B79AE">
              <w:rPr>
                <w:rFonts w:ascii="Times New Roman" w:hAnsi="Times New Roman"/>
                <w:b/>
                <w:sz w:val="24"/>
              </w:rPr>
              <w:t>Date:</w:t>
            </w:r>
          </w:p>
        </w:tc>
        <w:tc>
          <w:tcPr>
            <w:tcW w:w="1710" w:type="dxa"/>
            <w:tcBorders>
              <w:bottom w:val="single" w:sz="4" w:space="0" w:color="auto"/>
            </w:tcBorders>
            <w:shd w:val="clear" w:color="auto" w:fill="auto"/>
            <w:vAlign w:val="bottom"/>
          </w:tcPr>
          <w:p w14:paraId="6D925E57" w14:textId="651180AE" w:rsidR="00F948BA" w:rsidRPr="006B79AE" w:rsidRDefault="00262AC2" w:rsidP="001A3941">
            <w:pPr>
              <w:rPr>
                <w:rFonts w:ascii="Times New Roman" w:hAnsi="Times New Roman"/>
                <w:bCs/>
                <w:sz w:val="24"/>
              </w:rPr>
            </w:pPr>
            <w:r w:rsidRPr="006B79AE">
              <w:rPr>
                <w:rFonts w:ascii="Times New Roman" w:hAnsi="Times New Roman"/>
                <w:bCs/>
                <w:sz w:val="24"/>
              </w:rPr>
              <w:t>7</w:t>
            </w:r>
            <w:r w:rsidR="001A3941" w:rsidRPr="006B79AE">
              <w:rPr>
                <w:rFonts w:ascii="Times New Roman" w:hAnsi="Times New Roman"/>
                <w:bCs/>
                <w:sz w:val="24"/>
              </w:rPr>
              <w:t>/</w:t>
            </w:r>
            <w:r w:rsidRPr="006B79AE">
              <w:rPr>
                <w:rFonts w:ascii="Times New Roman" w:hAnsi="Times New Roman"/>
                <w:bCs/>
                <w:sz w:val="24"/>
              </w:rPr>
              <w:t>4</w:t>
            </w:r>
            <w:r w:rsidR="001A3941" w:rsidRPr="006B79AE">
              <w:rPr>
                <w:rFonts w:ascii="Times New Roman" w:hAnsi="Times New Roman"/>
                <w:bCs/>
                <w:sz w:val="24"/>
              </w:rPr>
              <w:t>/2021</w:t>
            </w:r>
          </w:p>
        </w:tc>
      </w:tr>
      <w:tr w:rsidR="004A7E5C" w:rsidRPr="006B79AE" w14:paraId="5BB7DCFF" w14:textId="77777777" w:rsidTr="00834B8D">
        <w:trPr>
          <w:trHeight w:val="432"/>
        </w:trPr>
        <w:tc>
          <w:tcPr>
            <w:tcW w:w="1530" w:type="dxa"/>
            <w:shd w:val="clear" w:color="auto" w:fill="auto"/>
            <w:vAlign w:val="bottom"/>
          </w:tcPr>
          <w:p w14:paraId="08C1FB8A" w14:textId="77777777" w:rsidR="00F948BA" w:rsidRPr="006B79AE" w:rsidRDefault="00F948BA" w:rsidP="00834B8D">
            <w:pPr>
              <w:pStyle w:val="Subtitle"/>
              <w:jc w:val="right"/>
              <w:rPr>
                <w:rFonts w:ascii="Times New Roman" w:hAnsi="Times New Roman"/>
                <w:sz w:val="24"/>
              </w:rPr>
            </w:pPr>
            <w:r w:rsidRPr="006B79AE">
              <w:rPr>
                <w:rFonts w:ascii="Times New Roman" w:hAnsi="Times New Roman"/>
                <w:sz w:val="24"/>
              </w:rPr>
              <w:t>Name:</w:t>
            </w:r>
          </w:p>
        </w:tc>
        <w:tc>
          <w:tcPr>
            <w:tcW w:w="3870" w:type="dxa"/>
            <w:tcBorders>
              <w:top w:val="single" w:sz="4" w:space="0" w:color="auto"/>
              <w:bottom w:val="single" w:sz="4" w:space="0" w:color="auto"/>
            </w:tcBorders>
            <w:shd w:val="clear" w:color="auto" w:fill="auto"/>
            <w:vAlign w:val="bottom"/>
          </w:tcPr>
          <w:p w14:paraId="14DB8825" w14:textId="77777777" w:rsidR="00F948BA" w:rsidRPr="006B79AE" w:rsidRDefault="00511E63" w:rsidP="00511E63">
            <w:pPr>
              <w:jc w:val="center"/>
              <w:rPr>
                <w:rFonts w:ascii="Times New Roman" w:hAnsi="Times New Roman"/>
                <w:sz w:val="24"/>
              </w:rPr>
            </w:pPr>
            <w:r w:rsidRPr="006B79AE">
              <w:rPr>
                <w:rFonts w:ascii="Times New Roman" w:hAnsi="Times New Roman"/>
                <w:sz w:val="24"/>
              </w:rPr>
              <w:t>Swanshi Dulani</w:t>
            </w:r>
          </w:p>
        </w:tc>
        <w:tc>
          <w:tcPr>
            <w:tcW w:w="1170" w:type="dxa"/>
            <w:shd w:val="clear" w:color="auto" w:fill="auto"/>
            <w:vAlign w:val="bottom"/>
          </w:tcPr>
          <w:p w14:paraId="4502B0F5" w14:textId="77777777" w:rsidR="00F948BA" w:rsidRPr="006B79AE" w:rsidRDefault="00F948BA" w:rsidP="00834B8D">
            <w:pPr>
              <w:pStyle w:val="Subtitle"/>
              <w:jc w:val="right"/>
              <w:rPr>
                <w:rFonts w:ascii="Times New Roman" w:hAnsi="Times New Roman"/>
                <w:sz w:val="24"/>
              </w:rPr>
            </w:pPr>
            <w:r w:rsidRPr="006B79AE">
              <w:rPr>
                <w:rFonts w:ascii="Times New Roman" w:hAnsi="Times New Roman"/>
                <w:sz w:val="24"/>
              </w:rPr>
              <w:t>Subject</w:t>
            </w:r>
            <w:r w:rsidR="00B44FA8" w:rsidRPr="006B79AE">
              <w:rPr>
                <w:rFonts w:ascii="Times New Roman" w:hAnsi="Times New Roman"/>
                <w:sz w:val="24"/>
              </w:rPr>
              <w:t>(s)</w:t>
            </w:r>
            <w:r w:rsidRPr="006B79AE">
              <w:rPr>
                <w:rFonts w:ascii="Times New Roman" w:hAnsi="Times New Roman"/>
                <w:sz w:val="24"/>
              </w:rPr>
              <w:t>:</w:t>
            </w:r>
          </w:p>
        </w:tc>
        <w:tc>
          <w:tcPr>
            <w:tcW w:w="1415" w:type="dxa"/>
            <w:tcBorders>
              <w:top w:val="single" w:sz="4" w:space="0" w:color="auto"/>
              <w:bottom w:val="single" w:sz="4" w:space="0" w:color="auto"/>
            </w:tcBorders>
            <w:shd w:val="clear" w:color="auto" w:fill="auto"/>
            <w:vAlign w:val="bottom"/>
          </w:tcPr>
          <w:p w14:paraId="134B85B7" w14:textId="77777777" w:rsidR="00F948BA" w:rsidRPr="006B79AE" w:rsidRDefault="00511E63" w:rsidP="00511E63">
            <w:pPr>
              <w:jc w:val="center"/>
              <w:rPr>
                <w:rFonts w:ascii="Times New Roman" w:hAnsi="Times New Roman"/>
                <w:sz w:val="24"/>
              </w:rPr>
            </w:pPr>
            <w:r w:rsidRPr="006B79AE">
              <w:rPr>
                <w:rFonts w:ascii="Times New Roman" w:hAnsi="Times New Roman"/>
                <w:sz w:val="24"/>
              </w:rPr>
              <w:t>Environmental Science</w:t>
            </w:r>
          </w:p>
        </w:tc>
        <w:tc>
          <w:tcPr>
            <w:tcW w:w="1015" w:type="dxa"/>
            <w:shd w:val="clear" w:color="auto" w:fill="auto"/>
            <w:vAlign w:val="bottom"/>
          </w:tcPr>
          <w:p w14:paraId="535587BC" w14:textId="77777777" w:rsidR="00F948BA" w:rsidRPr="006B79AE" w:rsidRDefault="00F948BA" w:rsidP="00834B8D">
            <w:pPr>
              <w:pStyle w:val="Subtitle"/>
              <w:jc w:val="right"/>
              <w:rPr>
                <w:rFonts w:ascii="Times New Roman" w:hAnsi="Times New Roman"/>
                <w:sz w:val="24"/>
              </w:rPr>
            </w:pPr>
            <w:r w:rsidRPr="006B79AE">
              <w:rPr>
                <w:rFonts w:ascii="Times New Roman" w:hAnsi="Times New Roman"/>
                <w:sz w:val="24"/>
              </w:rPr>
              <w:t>Grade(s):</w:t>
            </w:r>
          </w:p>
        </w:tc>
        <w:tc>
          <w:tcPr>
            <w:tcW w:w="1710" w:type="dxa"/>
            <w:tcBorders>
              <w:top w:val="single" w:sz="4" w:space="0" w:color="auto"/>
              <w:bottom w:val="single" w:sz="4" w:space="0" w:color="auto"/>
            </w:tcBorders>
            <w:shd w:val="clear" w:color="auto" w:fill="auto"/>
            <w:vAlign w:val="bottom"/>
          </w:tcPr>
          <w:p w14:paraId="1345115D" w14:textId="77777777" w:rsidR="00F948BA" w:rsidRPr="006B79AE" w:rsidRDefault="00511E63" w:rsidP="00511E63">
            <w:pPr>
              <w:pStyle w:val="Subtitle"/>
              <w:jc w:val="center"/>
              <w:rPr>
                <w:rFonts w:ascii="Times New Roman" w:hAnsi="Times New Roman"/>
                <w:b w:val="0"/>
                <w:bCs w:val="0"/>
                <w:sz w:val="24"/>
              </w:rPr>
            </w:pPr>
            <w:r w:rsidRPr="006B79AE">
              <w:rPr>
                <w:rFonts w:ascii="Times New Roman" w:hAnsi="Times New Roman"/>
                <w:b w:val="0"/>
                <w:bCs w:val="0"/>
                <w:sz w:val="24"/>
              </w:rPr>
              <w:t>11</w:t>
            </w:r>
          </w:p>
        </w:tc>
      </w:tr>
    </w:tbl>
    <w:p w14:paraId="37A61607" w14:textId="77777777" w:rsidR="00F948BA" w:rsidRPr="006B79AE" w:rsidRDefault="00F948BA">
      <w:pPr>
        <w:rPr>
          <w:rFonts w:ascii="Times New Roman" w:hAnsi="Times New Roman"/>
          <w:sz w:val="24"/>
        </w:rPr>
      </w:pPr>
    </w:p>
    <w:p w14:paraId="79A7D9E4" w14:textId="77777777" w:rsidR="000A2F0B" w:rsidRPr="006B79AE" w:rsidRDefault="00A8075A" w:rsidP="00563925">
      <w:pPr>
        <w:pStyle w:val="Title"/>
        <w:rPr>
          <w:rFonts w:ascii="Times New Roman" w:hAnsi="Times New Roman"/>
          <w:szCs w:val="24"/>
        </w:rPr>
      </w:pPr>
      <w:r w:rsidRPr="006B79AE">
        <w:rPr>
          <w:rFonts w:ascii="Times New Roman" w:hAnsi="Times New Roman"/>
          <w:szCs w:val="24"/>
        </w:rPr>
        <w:t xml:space="preserve">Lesson </w:t>
      </w:r>
      <w:r w:rsidR="000A2F0B" w:rsidRPr="006B79AE">
        <w:rPr>
          <w:rFonts w:ascii="Times New Roman" w:hAnsi="Times New Roman"/>
          <w:szCs w:val="24"/>
        </w:rPr>
        <w:t>Rationale</w:t>
      </w:r>
      <w:r w:rsidR="00FB36DB" w:rsidRPr="006B79AE">
        <w:rPr>
          <w:rFonts w:ascii="Times New Roman" w:hAnsi="Times New Roman"/>
          <w:szCs w:val="24"/>
        </w:rPr>
        <w:t xml:space="preserve"> &amp;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563925" w:rsidRPr="006B79AE" w14:paraId="5767C7FC" w14:textId="77777777" w:rsidTr="00834B8D">
        <w:tc>
          <w:tcPr>
            <w:tcW w:w="10790" w:type="dxa"/>
            <w:shd w:val="clear" w:color="auto" w:fill="auto"/>
          </w:tcPr>
          <w:p w14:paraId="375EE761" w14:textId="77777777" w:rsidR="00FB36DB" w:rsidRPr="006B79AE" w:rsidRDefault="00FB36DB" w:rsidP="00FB36DB">
            <w:pPr>
              <w:tabs>
                <w:tab w:val="left" w:pos="3600"/>
                <w:tab w:val="left" w:pos="6480"/>
                <w:tab w:val="left" w:pos="8280"/>
              </w:tabs>
              <w:rPr>
                <w:rFonts w:ascii="Times New Roman" w:hAnsi="Times New Roman"/>
                <w:b/>
                <w:bCs/>
                <w:sz w:val="24"/>
              </w:rPr>
            </w:pPr>
            <w:r w:rsidRPr="006B79AE">
              <w:rPr>
                <w:rFonts w:ascii="Times New Roman" w:hAnsi="Times New Roman"/>
                <w:b/>
                <w:bCs/>
                <w:sz w:val="24"/>
              </w:rPr>
              <w:t>Why does this topic matter to students?</w:t>
            </w:r>
          </w:p>
          <w:p w14:paraId="67F124DE" w14:textId="1408B747" w:rsidR="00F55C9F" w:rsidRPr="006B79AE" w:rsidRDefault="00555FFE" w:rsidP="00FB36DB">
            <w:pPr>
              <w:tabs>
                <w:tab w:val="left" w:pos="3600"/>
                <w:tab w:val="left" w:pos="6480"/>
                <w:tab w:val="left" w:pos="8280"/>
              </w:tabs>
              <w:rPr>
                <w:rFonts w:ascii="Times New Roman" w:hAnsi="Times New Roman"/>
                <w:sz w:val="24"/>
              </w:rPr>
            </w:pPr>
            <w:r w:rsidRPr="006B79AE">
              <w:rPr>
                <w:rFonts w:ascii="Times New Roman" w:hAnsi="Times New Roman"/>
                <w:sz w:val="24"/>
              </w:rPr>
              <w:t xml:space="preserve">In order to ensure healthy lives and promote well-being for all at all ages, there is a need to incorporate sustainable waste management practices. </w:t>
            </w:r>
            <w:r w:rsidR="00A86D73" w:rsidRPr="006B79AE">
              <w:rPr>
                <w:rFonts w:ascii="Times New Roman" w:hAnsi="Times New Roman"/>
                <w:sz w:val="24"/>
              </w:rPr>
              <w:t>Considering this, it is important for the students to acquire information from the surroundings in which they live so that they can observe, act and reflect on the same. Being the youth of the nation, they should understand and realize their accountability and responsibility towards the sustainability of the environment</w:t>
            </w:r>
            <w:r w:rsidR="00E37A6A" w:rsidRPr="006B79AE">
              <w:rPr>
                <w:rFonts w:ascii="Times New Roman" w:hAnsi="Times New Roman"/>
                <w:sz w:val="24"/>
              </w:rPr>
              <w:t xml:space="preserve"> by investigating and </w:t>
            </w:r>
            <w:r w:rsidR="00C96473" w:rsidRPr="006B79AE">
              <w:rPr>
                <w:rFonts w:ascii="Times New Roman" w:hAnsi="Times New Roman"/>
                <w:sz w:val="24"/>
              </w:rPr>
              <w:t xml:space="preserve">integrating </w:t>
            </w:r>
            <w:r w:rsidR="00BE2A7F" w:rsidRPr="006B79AE">
              <w:rPr>
                <w:rFonts w:ascii="Times New Roman" w:hAnsi="Times New Roman"/>
                <w:sz w:val="24"/>
              </w:rPr>
              <w:br/>
            </w:r>
            <w:r w:rsidR="00E37A6A" w:rsidRPr="006B79AE">
              <w:rPr>
                <w:rFonts w:ascii="Times New Roman" w:hAnsi="Times New Roman"/>
                <w:sz w:val="24"/>
              </w:rPr>
              <w:t xml:space="preserve">waste-reduction practices. </w:t>
            </w:r>
            <w:r w:rsidR="00A86D73" w:rsidRPr="006B79AE">
              <w:rPr>
                <w:rFonts w:ascii="Times New Roman" w:hAnsi="Times New Roman"/>
                <w:sz w:val="24"/>
              </w:rPr>
              <w:t xml:space="preserve"> </w:t>
            </w:r>
          </w:p>
          <w:p w14:paraId="29203CD4" w14:textId="77777777" w:rsidR="00FB36DB" w:rsidRPr="006B79AE" w:rsidRDefault="00FB36DB" w:rsidP="00FB36DB">
            <w:pPr>
              <w:tabs>
                <w:tab w:val="left" w:pos="3600"/>
                <w:tab w:val="left" w:pos="6480"/>
                <w:tab w:val="left" w:pos="8280"/>
              </w:tabs>
              <w:rPr>
                <w:rFonts w:ascii="Times New Roman" w:hAnsi="Times New Roman"/>
                <w:b/>
                <w:bCs/>
                <w:sz w:val="24"/>
              </w:rPr>
            </w:pPr>
            <w:r w:rsidRPr="006B79AE">
              <w:rPr>
                <w:rFonts w:ascii="Times New Roman" w:hAnsi="Times New Roman"/>
                <w:b/>
                <w:bCs/>
                <w:sz w:val="24"/>
              </w:rPr>
              <w:t>How does this lesson fit within the larger inquiry project?</w:t>
            </w:r>
          </w:p>
          <w:p w14:paraId="739A8EED" w14:textId="70369421" w:rsidR="00CF3567" w:rsidRPr="006B79AE" w:rsidRDefault="002632BD" w:rsidP="00FB36DB">
            <w:pPr>
              <w:tabs>
                <w:tab w:val="left" w:pos="3600"/>
                <w:tab w:val="left" w:pos="6480"/>
                <w:tab w:val="left" w:pos="8280"/>
              </w:tabs>
              <w:rPr>
                <w:rFonts w:ascii="Times New Roman" w:hAnsi="Times New Roman"/>
                <w:sz w:val="24"/>
              </w:rPr>
            </w:pPr>
            <w:r w:rsidRPr="006B79AE">
              <w:rPr>
                <w:rFonts w:ascii="Times New Roman" w:hAnsi="Times New Roman"/>
                <w:sz w:val="24"/>
              </w:rPr>
              <w:t xml:space="preserve">This is the </w:t>
            </w:r>
            <w:r w:rsidR="00262AC2" w:rsidRPr="006B79AE">
              <w:rPr>
                <w:rFonts w:ascii="Times New Roman" w:hAnsi="Times New Roman"/>
                <w:sz w:val="24"/>
              </w:rPr>
              <w:t xml:space="preserve">third </w:t>
            </w:r>
            <w:r w:rsidR="00A86D73" w:rsidRPr="006B79AE">
              <w:rPr>
                <w:rFonts w:ascii="Times New Roman" w:hAnsi="Times New Roman"/>
                <w:sz w:val="24"/>
              </w:rPr>
              <w:t xml:space="preserve">lesson of the inquiry project that stimulates the thinking process of the students by providing them an opportunity to learn about some </w:t>
            </w:r>
            <w:r w:rsidR="00BE2A7F" w:rsidRPr="006B79AE">
              <w:rPr>
                <w:rFonts w:ascii="Times New Roman" w:hAnsi="Times New Roman"/>
                <w:sz w:val="24"/>
              </w:rPr>
              <w:t xml:space="preserve">grocery </w:t>
            </w:r>
            <w:r w:rsidR="00A86D73" w:rsidRPr="006B79AE">
              <w:rPr>
                <w:rFonts w:ascii="Times New Roman" w:hAnsi="Times New Roman"/>
                <w:sz w:val="24"/>
              </w:rPr>
              <w:t>stores located in their surroundings that are following ‘zero waste practices’</w:t>
            </w:r>
            <w:r w:rsidR="00DE76A4" w:rsidRPr="006B79AE">
              <w:rPr>
                <w:rFonts w:ascii="Times New Roman" w:hAnsi="Times New Roman"/>
                <w:sz w:val="24"/>
              </w:rPr>
              <w:t xml:space="preserve">. </w:t>
            </w:r>
            <w:r w:rsidR="00735996" w:rsidRPr="006B79AE">
              <w:rPr>
                <w:rFonts w:ascii="Times New Roman" w:hAnsi="Times New Roman"/>
                <w:sz w:val="24"/>
              </w:rPr>
              <w:t xml:space="preserve">Keeping this in line, students will be encouraged to challenge their own waste consumption and how they can work towards reducing the waste. </w:t>
            </w:r>
            <w:r w:rsidR="00E37A6A" w:rsidRPr="006B79AE">
              <w:rPr>
                <w:rFonts w:ascii="Times New Roman" w:hAnsi="Times New Roman"/>
                <w:sz w:val="24"/>
              </w:rPr>
              <w:t xml:space="preserve">Moreover, it will enable students to rethink prior to creating waste. </w:t>
            </w:r>
          </w:p>
          <w:p w14:paraId="0B6A1C07" w14:textId="4B8F6AC7" w:rsidR="00FB36DB" w:rsidRPr="006B79AE" w:rsidRDefault="00FB36DB" w:rsidP="00FB36DB">
            <w:pPr>
              <w:tabs>
                <w:tab w:val="left" w:pos="3600"/>
                <w:tab w:val="left" w:pos="6480"/>
                <w:tab w:val="left" w:pos="8280"/>
              </w:tabs>
              <w:rPr>
                <w:rFonts w:ascii="Times New Roman" w:hAnsi="Times New Roman"/>
                <w:b/>
                <w:bCs/>
                <w:sz w:val="24"/>
              </w:rPr>
            </w:pPr>
            <w:r w:rsidRPr="006B79AE">
              <w:rPr>
                <w:rFonts w:ascii="Times New Roman" w:hAnsi="Times New Roman"/>
                <w:b/>
                <w:bCs/>
                <w:sz w:val="24"/>
              </w:rPr>
              <w:t xml:space="preserve">How does this </w:t>
            </w:r>
            <w:r w:rsidR="00A8075A" w:rsidRPr="006B79AE">
              <w:rPr>
                <w:rFonts w:ascii="Times New Roman" w:hAnsi="Times New Roman"/>
                <w:b/>
                <w:bCs/>
                <w:sz w:val="24"/>
              </w:rPr>
              <w:t>lesson</w:t>
            </w:r>
            <w:r w:rsidRPr="006B79AE">
              <w:rPr>
                <w:rFonts w:ascii="Times New Roman" w:hAnsi="Times New Roman"/>
                <w:b/>
                <w:bCs/>
                <w:sz w:val="24"/>
              </w:rPr>
              <w:t xml:space="preserve"> incorporate the inquiry cycle?</w:t>
            </w:r>
          </w:p>
          <w:p w14:paraId="58002AE9" w14:textId="02C44CBB" w:rsidR="00BE2A7F" w:rsidRPr="006B79AE" w:rsidRDefault="00BE2A7F" w:rsidP="00FB36DB">
            <w:pPr>
              <w:tabs>
                <w:tab w:val="left" w:pos="3600"/>
                <w:tab w:val="left" w:pos="6480"/>
                <w:tab w:val="left" w:pos="8280"/>
              </w:tabs>
              <w:rPr>
                <w:rFonts w:ascii="Times New Roman" w:hAnsi="Times New Roman"/>
                <w:sz w:val="24"/>
              </w:rPr>
            </w:pPr>
            <w:r w:rsidRPr="006B79AE">
              <w:rPr>
                <w:rFonts w:ascii="Times New Roman" w:hAnsi="Times New Roman"/>
                <w:sz w:val="24"/>
              </w:rPr>
              <w:t xml:space="preserve">This lesson will encourage the learners to research about different grocery stores that works on the goal of producing less or zero waste. In addition to this, they will indulge in collaborative inquiry by working together in groups to investigate, create, discuss and share their learnings with each other in the classroom. </w:t>
            </w:r>
          </w:p>
          <w:p w14:paraId="65AAEF8C" w14:textId="77777777" w:rsidR="00072952" w:rsidRPr="006B79AE" w:rsidRDefault="00072952" w:rsidP="00834B8D">
            <w:pPr>
              <w:tabs>
                <w:tab w:val="left" w:pos="3600"/>
                <w:tab w:val="left" w:pos="6480"/>
                <w:tab w:val="left" w:pos="8280"/>
              </w:tabs>
              <w:rPr>
                <w:rFonts w:ascii="Times New Roman" w:hAnsi="Times New Roman"/>
                <w:b/>
                <w:sz w:val="24"/>
              </w:rPr>
            </w:pPr>
          </w:p>
          <w:p w14:paraId="69B4C7F4" w14:textId="77777777" w:rsidR="00072952" w:rsidRPr="006B79AE" w:rsidRDefault="00072952" w:rsidP="00834B8D">
            <w:pPr>
              <w:tabs>
                <w:tab w:val="left" w:pos="3600"/>
                <w:tab w:val="left" w:pos="6480"/>
                <w:tab w:val="left" w:pos="8280"/>
              </w:tabs>
              <w:rPr>
                <w:rFonts w:ascii="Times New Roman" w:hAnsi="Times New Roman"/>
                <w:b/>
                <w:sz w:val="24"/>
              </w:rPr>
            </w:pPr>
          </w:p>
        </w:tc>
      </w:tr>
    </w:tbl>
    <w:p w14:paraId="43700169" w14:textId="77777777" w:rsidR="000A2F0B" w:rsidRPr="006B79AE" w:rsidRDefault="000A2F0B" w:rsidP="000A2F0B">
      <w:pPr>
        <w:rPr>
          <w:rFonts w:ascii="Times New Roman" w:hAnsi="Times New Roman"/>
          <w:sz w:val="24"/>
        </w:rPr>
      </w:pPr>
    </w:p>
    <w:p w14:paraId="3AF30471" w14:textId="77777777" w:rsidR="00563925" w:rsidRPr="006B79AE" w:rsidRDefault="00B44FA8" w:rsidP="00563925">
      <w:pPr>
        <w:pStyle w:val="Title"/>
        <w:rPr>
          <w:rFonts w:ascii="Times New Roman" w:hAnsi="Times New Roman"/>
          <w:szCs w:val="24"/>
        </w:rPr>
      </w:pPr>
      <w:r w:rsidRPr="006B79AE">
        <w:rPr>
          <w:rFonts w:ascii="Times New Roman" w:hAnsi="Times New Roman"/>
          <w:szCs w:val="24"/>
        </w:rPr>
        <w:t>Key Questions For Inquiry</w:t>
      </w:r>
      <w:r w:rsidR="00A8075A" w:rsidRPr="006B79AE">
        <w:rPr>
          <w:rFonts w:ascii="Times New Roman" w:hAnsi="Times New Roman"/>
          <w:szCs w:val="24"/>
        </w:rPr>
        <w:t xml:space="preserve"> About the Topic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140"/>
      </w:tblGrid>
      <w:tr w:rsidR="000A2F0B" w:rsidRPr="006B79AE" w14:paraId="60E9D9C4" w14:textId="77777777" w:rsidTr="00FB36DB">
        <w:tc>
          <w:tcPr>
            <w:tcW w:w="5156" w:type="dxa"/>
            <w:shd w:val="clear" w:color="auto" w:fill="auto"/>
          </w:tcPr>
          <w:p w14:paraId="17FE4117" w14:textId="77777777" w:rsidR="000A2F0B" w:rsidRPr="006B79AE" w:rsidRDefault="00B44FA8" w:rsidP="004926F5">
            <w:pPr>
              <w:pStyle w:val="Subtitle"/>
              <w:rPr>
                <w:rFonts w:ascii="Times New Roman" w:hAnsi="Times New Roman"/>
                <w:sz w:val="24"/>
              </w:rPr>
            </w:pPr>
            <w:r w:rsidRPr="006B79AE">
              <w:rPr>
                <w:rFonts w:ascii="Times New Roman" w:hAnsi="Times New Roman"/>
                <w:sz w:val="24"/>
              </w:rPr>
              <w:t>Core Question</w:t>
            </w:r>
            <w:r w:rsidR="00AA20E1" w:rsidRPr="006B79AE">
              <w:rPr>
                <w:rFonts w:ascii="Times New Roman" w:hAnsi="Times New Roman"/>
                <w:sz w:val="24"/>
              </w:rPr>
              <w:t xml:space="preserve"> for Inquiry Project</w:t>
            </w:r>
          </w:p>
        </w:tc>
        <w:tc>
          <w:tcPr>
            <w:tcW w:w="5140" w:type="dxa"/>
            <w:shd w:val="clear" w:color="auto" w:fill="auto"/>
          </w:tcPr>
          <w:p w14:paraId="1013C143" w14:textId="77777777" w:rsidR="000A2F0B" w:rsidRPr="006B79AE" w:rsidRDefault="00A8075A" w:rsidP="004926F5">
            <w:pPr>
              <w:pStyle w:val="Subtitle"/>
              <w:rPr>
                <w:rFonts w:ascii="Times New Roman" w:hAnsi="Times New Roman"/>
                <w:sz w:val="24"/>
              </w:rPr>
            </w:pPr>
            <w:r w:rsidRPr="006B79AE">
              <w:rPr>
                <w:rFonts w:ascii="Times New Roman" w:hAnsi="Times New Roman"/>
                <w:sz w:val="24"/>
              </w:rPr>
              <w:t xml:space="preserve">Supporting </w:t>
            </w:r>
            <w:r w:rsidR="00B44FA8" w:rsidRPr="006B79AE">
              <w:rPr>
                <w:rFonts w:ascii="Times New Roman" w:hAnsi="Times New Roman"/>
                <w:sz w:val="24"/>
              </w:rPr>
              <w:t>Question</w:t>
            </w:r>
            <w:r w:rsidR="00FB36DB" w:rsidRPr="006B79AE">
              <w:rPr>
                <w:rFonts w:ascii="Times New Roman" w:hAnsi="Times New Roman"/>
                <w:sz w:val="24"/>
              </w:rPr>
              <w:t>(</w:t>
            </w:r>
            <w:r w:rsidR="00B44FA8" w:rsidRPr="006B79AE">
              <w:rPr>
                <w:rFonts w:ascii="Times New Roman" w:hAnsi="Times New Roman"/>
                <w:sz w:val="24"/>
              </w:rPr>
              <w:t>s</w:t>
            </w:r>
            <w:r w:rsidR="00FB36DB" w:rsidRPr="006B79AE">
              <w:rPr>
                <w:rFonts w:ascii="Times New Roman" w:hAnsi="Times New Roman"/>
                <w:sz w:val="24"/>
              </w:rPr>
              <w:t>) in This Lesson</w:t>
            </w:r>
          </w:p>
        </w:tc>
      </w:tr>
      <w:tr w:rsidR="00251D4A" w:rsidRPr="006B79AE" w14:paraId="23E5B47F" w14:textId="77777777" w:rsidTr="00FB36DB">
        <w:tc>
          <w:tcPr>
            <w:tcW w:w="5156" w:type="dxa"/>
            <w:shd w:val="clear" w:color="auto" w:fill="auto"/>
          </w:tcPr>
          <w:p w14:paraId="06541769" w14:textId="6888B5D1" w:rsidR="00FB36DB" w:rsidRPr="006B79AE" w:rsidRDefault="00234ACE" w:rsidP="001143D4">
            <w:pPr>
              <w:tabs>
                <w:tab w:val="left" w:pos="709"/>
                <w:tab w:val="left" w:pos="6480"/>
                <w:tab w:val="left" w:pos="8280"/>
              </w:tabs>
              <w:rPr>
                <w:rFonts w:ascii="Times New Roman" w:hAnsi="Times New Roman"/>
                <w:sz w:val="24"/>
              </w:rPr>
            </w:pPr>
            <w:r w:rsidRPr="006B79AE">
              <w:rPr>
                <w:rFonts w:ascii="Times New Roman" w:hAnsi="Times New Roman"/>
                <w:sz w:val="24"/>
              </w:rPr>
              <w:t>What are some sustainable waste management</w:t>
            </w:r>
            <w:r w:rsidR="00876EA3" w:rsidRPr="006B79AE">
              <w:rPr>
                <w:rFonts w:ascii="Times New Roman" w:hAnsi="Times New Roman"/>
                <w:sz w:val="24"/>
              </w:rPr>
              <w:t xml:space="preserve"> or reduction</w:t>
            </w:r>
            <w:r w:rsidRPr="006B79AE">
              <w:rPr>
                <w:rFonts w:ascii="Times New Roman" w:hAnsi="Times New Roman"/>
                <w:sz w:val="24"/>
              </w:rPr>
              <w:t xml:space="preserve"> practices </w:t>
            </w:r>
            <w:r w:rsidR="00876EA3" w:rsidRPr="006B79AE">
              <w:rPr>
                <w:rFonts w:ascii="Times New Roman" w:hAnsi="Times New Roman"/>
                <w:sz w:val="24"/>
              </w:rPr>
              <w:t xml:space="preserve">employed by the people around? </w:t>
            </w:r>
          </w:p>
        </w:tc>
        <w:tc>
          <w:tcPr>
            <w:tcW w:w="5140" w:type="dxa"/>
            <w:shd w:val="clear" w:color="auto" w:fill="auto"/>
          </w:tcPr>
          <w:p w14:paraId="023A02B1" w14:textId="07E2E78C" w:rsidR="00894F0C" w:rsidRPr="006B79AE" w:rsidRDefault="00A53227" w:rsidP="00072952">
            <w:pPr>
              <w:tabs>
                <w:tab w:val="left" w:pos="707"/>
                <w:tab w:val="left" w:pos="8280"/>
              </w:tabs>
              <w:rPr>
                <w:rFonts w:ascii="Times New Roman" w:hAnsi="Times New Roman"/>
                <w:bCs/>
                <w:sz w:val="24"/>
              </w:rPr>
            </w:pPr>
            <w:r w:rsidRPr="006B79AE">
              <w:rPr>
                <w:rFonts w:ascii="Times New Roman" w:hAnsi="Times New Roman"/>
                <w:bCs/>
                <w:sz w:val="24"/>
              </w:rPr>
              <w:t>Is it possible to produce anything without creating waste?</w:t>
            </w:r>
          </w:p>
          <w:p w14:paraId="0633067F" w14:textId="77777777" w:rsidR="00A53227" w:rsidRPr="006B79AE" w:rsidRDefault="00A53227" w:rsidP="00A53227">
            <w:pPr>
              <w:tabs>
                <w:tab w:val="left" w:pos="707"/>
                <w:tab w:val="left" w:pos="8280"/>
              </w:tabs>
              <w:rPr>
                <w:rFonts w:ascii="Times New Roman" w:hAnsi="Times New Roman"/>
                <w:bCs/>
                <w:sz w:val="24"/>
              </w:rPr>
            </w:pPr>
            <w:r w:rsidRPr="006B79AE">
              <w:rPr>
                <w:rFonts w:ascii="Times New Roman" w:hAnsi="Times New Roman"/>
                <w:bCs/>
                <w:sz w:val="24"/>
              </w:rPr>
              <w:t>What are some waste free options that are available?</w:t>
            </w:r>
          </w:p>
          <w:p w14:paraId="28035BCE" w14:textId="5D153669" w:rsidR="00A53227" w:rsidRPr="006B79AE" w:rsidRDefault="00A53227" w:rsidP="00A53227">
            <w:pPr>
              <w:tabs>
                <w:tab w:val="left" w:pos="707"/>
                <w:tab w:val="left" w:pos="8280"/>
              </w:tabs>
              <w:rPr>
                <w:rFonts w:ascii="Times New Roman" w:hAnsi="Times New Roman"/>
                <w:bCs/>
                <w:sz w:val="24"/>
              </w:rPr>
            </w:pPr>
            <w:r w:rsidRPr="006B79AE">
              <w:rPr>
                <w:rFonts w:ascii="Times New Roman" w:hAnsi="Times New Roman"/>
                <w:bCs/>
                <w:sz w:val="24"/>
              </w:rPr>
              <w:t xml:space="preserve">How can individuals integrate sustainability in their everyday lives? </w:t>
            </w:r>
          </w:p>
        </w:tc>
      </w:tr>
    </w:tbl>
    <w:p w14:paraId="3E4A2AA1" w14:textId="77777777" w:rsidR="00072952" w:rsidRPr="006B79AE" w:rsidRDefault="00554C5A" w:rsidP="000A2F0B">
      <w:pPr>
        <w:rPr>
          <w:rFonts w:ascii="Times New Roman" w:hAnsi="Times New Roman"/>
          <w:sz w:val="24"/>
        </w:rPr>
      </w:pPr>
      <w:r w:rsidRPr="006B79AE">
        <w:rPr>
          <w:rFonts w:ascii="Times New Roman" w:hAnsi="Times New Roman"/>
          <w:noProof/>
          <w:sz w:val="24"/>
        </w:rPr>
        <w:pict w14:anchorId="3FA77AC8">
          <v:shape id="Diagram 2" o:spid="_x0000_i1026" type="#_x0000_t75" style="width:506.25pt;height:189.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">
            <v:imagedata r:id="rId9" o:title="" cropleft="-50716f" cropright="-50387f"/>
            <o:lock v:ext="edit" aspectratio="f"/>
          </v:shape>
        </w:pict>
      </w:r>
    </w:p>
    <w:p w14:paraId="3E5228B2" w14:textId="77777777" w:rsidR="00FB36DB" w:rsidRPr="006B79AE" w:rsidRDefault="00FB36DB" w:rsidP="000A2F0B">
      <w:pPr>
        <w:rPr>
          <w:rFonts w:ascii="Times New Roman" w:hAnsi="Times New Roman"/>
          <w:sz w:val="24"/>
        </w:rPr>
      </w:pPr>
    </w:p>
    <w:p w14:paraId="70F01611" w14:textId="77777777" w:rsidR="00FB36DB" w:rsidRPr="006B79AE" w:rsidRDefault="00FB36DB" w:rsidP="00FB36DB">
      <w:pPr>
        <w:tabs>
          <w:tab w:val="left" w:pos="3600"/>
          <w:tab w:val="left" w:pos="6480"/>
          <w:tab w:val="left" w:pos="8280"/>
        </w:tabs>
        <w:rPr>
          <w:rFonts w:ascii="Times New Roman" w:hAnsi="Times New Roman"/>
          <w:b/>
          <w:sz w:val="24"/>
        </w:rPr>
      </w:pPr>
    </w:p>
    <w:p w14:paraId="6175FD14" w14:textId="77777777" w:rsidR="00FE576B" w:rsidRPr="006B79AE" w:rsidRDefault="00FE576B" w:rsidP="00FB36DB">
      <w:pPr>
        <w:rPr>
          <w:rFonts w:ascii="Times New Roman" w:hAnsi="Times New Roman"/>
          <w:b/>
          <w:sz w:val="24"/>
          <w:lang w:val="en"/>
        </w:rPr>
      </w:pPr>
    </w:p>
    <w:p w14:paraId="458B8F79" w14:textId="316742AF" w:rsidR="00FB36DB" w:rsidRPr="006B79AE" w:rsidRDefault="00FB36DB" w:rsidP="00FB36DB">
      <w:pPr>
        <w:rPr>
          <w:rFonts w:ascii="Times New Roman" w:hAnsi="Times New Roman"/>
          <w:b/>
          <w:sz w:val="24"/>
          <w:lang w:val="en"/>
        </w:rPr>
      </w:pPr>
      <w:r w:rsidRPr="006B79AE">
        <w:rPr>
          <w:rFonts w:ascii="Times New Roman" w:hAnsi="Times New Roman"/>
          <w:b/>
          <w:sz w:val="24"/>
          <w:lang w:val="en"/>
        </w:rPr>
        <w:t>Inquiry Approach</w:t>
      </w:r>
      <w:r w:rsidR="00A8075A" w:rsidRPr="006B79AE">
        <w:rPr>
          <w:rFonts w:ascii="Times New Roman" w:hAnsi="Times New Roman"/>
          <w:b/>
          <w:sz w:val="24"/>
          <w:lang w:val="en"/>
        </w:rPr>
        <w:t>/Style</w:t>
      </w:r>
      <w:r w:rsidRPr="006B79AE">
        <w:rPr>
          <w:rFonts w:ascii="Times New Roman" w:hAnsi="Times New Roman"/>
          <w:b/>
          <w:sz w:val="24"/>
          <w:lang w:val="en"/>
        </w:rPr>
        <w:t xml:space="preserve"> and Rationale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36DB" w:rsidRPr="006B79AE" w14:paraId="1E816F2D" w14:textId="77777777" w:rsidTr="00103A59">
        <w:tc>
          <w:tcPr>
            <w:tcW w:w="10314" w:type="dxa"/>
            <w:shd w:val="clear" w:color="auto" w:fill="auto"/>
          </w:tcPr>
          <w:p w14:paraId="160BF432" w14:textId="44555956" w:rsidR="00FB36DB" w:rsidRPr="006B79AE" w:rsidRDefault="00EE06DB" w:rsidP="00103A59">
            <w:pPr>
              <w:rPr>
                <w:rFonts w:ascii="Times New Roman" w:hAnsi="Times New Roman"/>
                <w:sz w:val="24"/>
                <w:lang w:val="en"/>
              </w:rPr>
            </w:pPr>
            <w:r w:rsidRPr="006B79AE">
              <w:rPr>
                <w:rFonts w:ascii="Times New Roman" w:hAnsi="Times New Roman"/>
                <w:sz w:val="24"/>
                <w:lang w:val="en"/>
              </w:rPr>
              <w:t xml:space="preserve">I have selected ‘Guided Inquiry’ with a goal of providing scaffolding to the guide </w:t>
            </w:r>
            <w:r w:rsidR="005B2EC0" w:rsidRPr="006B79AE">
              <w:rPr>
                <w:rFonts w:ascii="Times New Roman" w:hAnsi="Times New Roman"/>
                <w:sz w:val="24"/>
                <w:lang w:val="en"/>
              </w:rPr>
              <w:t xml:space="preserve">the students to their inquiry-based project. The purpose is to make the students take charge of their </w:t>
            </w:r>
            <w:r w:rsidR="001C4099" w:rsidRPr="006B79AE">
              <w:rPr>
                <w:rFonts w:ascii="Times New Roman" w:hAnsi="Times New Roman"/>
                <w:sz w:val="24"/>
                <w:lang w:val="en"/>
              </w:rPr>
              <w:t xml:space="preserve">own </w:t>
            </w:r>
            <w:r w:rsidR="005B2EC0" w:rsidRPr="006B79AE">
              <w:rPr>
                <w:rFonts w:ascii="Times New Roman" w:hAnsi="Times New Roman"/>
                <w:sz w:val="24"/>
                <w:lang w:val="en"/>
              </w:rPr>
              <w:t xml:space="preserve">learning by accumulating knowledge from multiple sources of information, figure out things and search solutions for the existing problem. It will also </w:t>
            </w:r>
            <w:r w:rsidR="001C4099" w:rsidRPr="006B79AE">
              <w:rPr>
                <w:rFonts w:ascii="Times New Roman" w:hAnsi="Times New Roman"/>
                <w:sz w:val="24"/>
                <w:lang w:val="en"/>
              </w:rPr>
              <w:t xml:space="preserve">aid </w:t>
            </w:r>
            <w:r w:rsidR="005B2EC0" w:rsidRPr="006B79AE">
              <w:rPr>
                <w:rFonts w:ascii="Times New Roman" w:hAnsi="Times New Roman"/>
                <w:sz w:val="24"/>
                <w:lang w:val="en"/>
              </w:rPr>
              <w:t xml:space="preserve">the students to feel motivated towards their learning process and acquire higher-level thinking skills, particularly, brainstorming, investigating, analyzing and evaluating. </w:t>
            </w:r>
          </w:p>
          <w:p w14:paraId="63A3D078" w14:textId="77777777" w:rsidR="00FB36DB" w:rsidRPr="006B79AE" w:rsidRDefault="00FB36DB" w:rsidP="00103A59">
            <w:pPr>
              <w:rPr>
                <w:rFonts w:ascii="Times New Roman" w:hAnsi="Times New Roman"/>
                <w:sz w:val="24"/>
                <w:lang w:val="en"/>
              </w:rPr>
            </w:pPr>
          </w:p>
        </w:tc>
      </w:tr>
    </w:tbl>
    <w:p w14:paraId="6692D42F" w14:textId="77777777" w:rsidR="00FB36DB" w:rsidRPr="006B79AE" w:rsidRDefault="00FB36DB" w:rsidP="000A2F0B">
      <w:pPr>
        <w:rPr>
          <w:rFonts w:ascii="Times New Roman" w:hAnsi="Times New Roman"/>
          <w:sz w:val="24"/>
        </w:rPr>
      </w:pPr>
    </w:p>
    <w:p w14:paraId="29E2E9D0" w14:textId="77777777" w:rsidR="000A2F0B" w:rsidRPr="006B79AE" w:rsidRDefault="00B44FA8" w:rsidP="00B44FA8">
      <w:pPr>
        <w:pStyle w:val="Title"/>
        <w:rPr>
          <w:rFonts w:ascii="Times New Roman" w:hAnsi="Times New Roman"/>
          <w:szCs w:val="24"/>
        </w:rPr>
      </w:pPr>
      <w:r w:rsidRPr="006B79AE">
        <w:rPr>
          <w:rFonts w:ascii="Times New Roman" w:hAnsi="Times New Roman"/>
          <w:szCs w:val="24"/>
        </w:rPr>
        <w:t>Core Principles of Effective Teaching</w:t>
      </w:r>
      <w:r w:rsidR="00F0526B" w:rsidRPr="006B79AE">
        <w:rPr>
          <w:rFonts w:ascii="Times New Roman" w:hAnsi="Times New Roman"/>
          <w:szCs w:val="24"/>
        </w:rPr>
        <w:t>. Describe</w:t>
      </w:r>
      <w:r w:rsidR="00CC4238" w:rsidRPr="006B79AE">
        <w:rPr>
          <w:rFonts w:ascii="Times New Roman" w:hAnsi="Times New Roman"/>
          <w:szCs w:val="24"/>
        </w:rPr>
        <w:t xml:space="preserve"> </w:t>
      </w:r>
      <w:r w:rsidR="00F0526B" w:rsidRPr="006B79AE">
        <w:rPr>
          <w:rFonts w:ascii="Times New Roman" w:hAnsi="Times New Roman"/>
          <w:szCs w:val="24"/>
        </w:rPr>
        <w:t>two</w:t>
      </w:r>
      <w:r w:rsidR="00CC4238" w:rsidRPr="006B79AE">
        <w:rPr>
          <w:rFonts w:ascii="Times New Roman" w:hAnsi="Times New Roman"/>
          <w:szCs w:val="24"/>
        </w:rPr>
        <w:t xml:space="preserve"> or more core principles</w:t>
      </w:r>
      <w:r w:rsidR="00FD42D7" w:rsidRPr="006B79AE">
        <w:rPr>
          <w:rFonts w:ascii="Times New Roman" w:hAnsi="Times New Roman"/>
          <w:szCs w:val="24"/>
        </w:rPr>
        <w:t xml:space="preserve"> in </w:t>
      </w:r>
      <w:r w:rsidR="00F0526B" w:rsidRPr="006B79AE">
        <w:rPr>
          <w:rFonts w:ascii="Times New Roman" w:hAnsi="Times New Roman"/>
          <w:szCs w:val="24"/>
        </w:rPr>
        <w:t>each</w:t>
      </w:r>
      <w:r w:rsidR="00FD42D7" w:rsidRPr="006B79AE">
        <w:rPr>
          <w:rFonts w:ascii="Times New Roman" w:hAnsi="Times New Roman"/>
          <w:szCs w:val="24"/>
        </w:rPr>
        <w:t xml:space="preserve"> lesson</w:t>
      </w:r>
      <w:r w:rsidR="00F0526B" w:rsidRPr="006B79AE">
        <w:rPr>
          <w:rFonts w:ascii="Times New Roman" w:hAnsi="Times New Roman"/>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B44FA8" w:rsidRPr="006B79AE" w14:paraId="7014BFA0" w14:textId="77777777" w:rsidTr="00A22229">
        <w:tc>
          <w:tcPr>
            <w:tcW w:w="5211" w:type="dxa"/>
            <w:shd w:val="clear" w:color="auto" w:fill="auto"/>
          </w:tcPr>
          <w:p w14:paraId="0130A922" w14:textId="77777777" w:rsidR="00B44FA8" w:rsidRPr="006B79AE" w:rsidRDefault="00B44FA8" w:rsidP="00A22229">
            <w:pPr>
              <w:rPr>
                <w:rFonts w:ascii="Times New Roman" w:hAnsi="Times New Roman"/>
                <w:color w:val="231F20"/>
                <w:sz w:val="24"/>
                <w:lang w:val="en-CA"/>
              </w:rPr>
            </w:pPr>
            <w:r w:rsidRPr="006B79AE">
              <w:rPr>
                <w:rFonts w:ascii="Times New Roman" w:hAnsi="Times New Roman"/>
                <w:b/>
                <w:bCs/>
                <w:color w:val="231F20"/>
                <w:sz w:val="24"/>
                <w:lang w:val="en-CA"/>
              </w:rPr>
              <w:t>Core Principle 1:</w:t>
            </w:r>
            <w:r w:rsidRPr="006B79AE">
              <w:rPr>
                <w:rFonts w:ascii="Times New Roman" w:hAnsi="Times New Roman"/>
                <w:color w:val="231F20"/>
                <w:sz w:val="24"/>
                <w:lang w:val="en-CA"/>
              </w:rPr>
              <w:t xml:space="preserve"> Effective teaching practice begins with the thoughtful and intentional design of learning that engages students intellectually and academically.</w:t>
            </w:r>
          </w:p>
          <w:p w14:paraId="42D5254A" w14:textId="77777777" w:rsidR="00B44FA8" w:rsidRPr="006B79AE" w:rsidRDefault="00B44FA8" w:rsidP="000C43BA">
            <w:pPr>
              <w:pBdr>
                <w:top w:val="single" w:sz="4" w:space="1" w:color="auto"/>
                <w:left w:val="single" w:sz="4" w:space="4" w:color="auto"/>
                <w:bottom w:val="single" w:sz="4" w:space="1" w:color="auto"/>
                <w:right w:val="single" w:sz="4" w:space="4" w:color="auto"/>
              </w:pBdr>
              <w:rPr>
                <w:rFonts w:ascii="Times New Roman" w:hAnsi="Times New Roman"/>
                <w:i/>
                <w:color w:val="231F20"/>
                <w:sz w:val="24"/>
                <w:lang w:val="en-CA"/>
              </w:rPr>
            </w:pPr>
            <w:r w:rsidRPr="006B79AE">
              <w:rPr>
                <w:rFonts w:ascii="Times New Roman" w:hAnsi="Times New Roman"/>
                <w:i/>
                <w:color w:val="231F20"/>
                <w:sz w:val="24"/>
                <w:lang w:val="en-CA"/>
              </w:rPr>
              <w:t>*</w:t>
            </w:r>
            <w:r w:rsidR="000C43BA" w:rsidRPr="006B79AE">
              <w:rPr>
                <w:rFonts w:ascii="Times New Roman" w:hAnsi="Times New Roman"/>
                <w:i/>
                <w:color w:val="231F20"/>
                <w:sz w:val="24"/>
                <w:lang w:val="en-CA"/>
              </w:rPr>
              <w:t>*How is the inquiry focused on building disciplinary knowledge and understandings?</w:t>
            </w:r>
          </w:p>
        </w:tc>
        <w:tc>
          <w:tcPr>
            <w:tcW w:w="5103" w:type="dxa"/>
            <w:shd w:val="clear" w:color="auto" w:fill="auto"/>
          </w:tcPr>
          <w:p w14:paraId="06045A9C" w14:textId="77777777" w:rsidR="00B44FA8" w:rsidRPr="006B79AE" w:rsidRDefault="00B44FA8" w:rsidP="00A22229">
            <w:pPr>
              <w:rPr>
                <w:rFonts w:ascii="Times New Roman" w:hAnsi="Times New Roman"/>
                <w:sz w:val="24"/>
                <w:lang w:val="en-CA"/>
              </w:rPr>
            </w:pPr>
          </w:p>
        </w:tc>
      </w:tr>
      <w:tr w:rsidR="00B44FA8" w:rsidRPr="006B79AE" w14:paraId="12609683" w14:textId="77777777" w:rsidTr="00A22229">
        <w:tc>
          <w:tcPr>
            <w:tcW w:w="5211" w:type="dxa"/>
            <w:shd w:val="clear" w:color="auto" w:fill="auto"/>
          </w:tcPr>
          <w:p w14:paraId="67085CBA" w14:textId="77777777" w:rsidR="00B44FA8" w:rsidRPr="006B79AE" w:rsidRDefault="00B44FA8" w:rsidP="00A22229">
            <w:pPr>
              <w:pBdr>
                <w:top w:val="single" w:sz="4" w:space="1" w:color="auto"/>
                <w:left w:val="single" w:sz="4" w:space="4" w:color="auto"/>
                <w:bottom w:val="single" w:sz="4" w:space="1" w:color="auto"/>
                <w:right w:val="single" w:sz="4" w:space="4" w:color="auto"/>
              </w:pBdr>
              <w:rPr>
                <w:rFonts w:ascii="Times New Roman" w:hAnsi="Times New Roman"/>
                <w:color w:val="231F20"/>
                <w:sz w:val="24"/>
                <w:lang w:val="en-CA"/>
              </w:rPr>
            </w:pPr>
            <w:r w:rsidRPr="006B79AE">
              <w:rPr>
                <w:rFonts w:ascii="Times New Roman" w:hAnsi="Times New Roman"/>
                <w:b/>
                <w:bCs/>
                <w:color w:val="231F20"/>
                <w:sz w:val="24"/>
                <w:lang w:val="en-CA"/>
              </w:rPr>
              <w:t>Core Principle 2:</w:t>
            </w:r>
            <w:r w:rsidRPr="006B79AE">
              <w:rPr>
                <w:rFonts w:ascii="Times New Roman" w:hAnsi="Times New Roman"/>
                <w:color w:val="231F20"/>
                <w:sz w:val="24"/>
                <w:lang w:val="en-CA"/>
              </w:rPr>
              <w:t xml:space="preserve"> The work that students are asked to undertake is worthy of their time and attention, is personally relevant, and deeply connected to the world in which they live.</w:t>
            </w:r>
          </w:p>
          <w:p w14:paraId="46DA324C" w14:textId="77777777" w:rsidR="00B44FA8" w:rsidRPr="006B79AE" w:rsidRDefault="00B44FA8" w:rsidP="00A22229">
            <w:pPr>
              <w:pBdr>
                <w:top w:val="single" w:sz="4" w:space="1" w:color="auto"/>
                <w:left w:val="single" w:sz="4" w:space="4" w:color="auto"/>
                <w:bottom w:val="single" w:sz="4" w:space="1" w:color="auto"/>
                <w:right w:val="single" w:sz="4" w:space="4" w:color="auto"/>
              </w:pBdr>
              <w:rPr>
                <w:rFonts w:ascii="Times New Roman" w:hAnsi="Times New Roman"/>
                <w:i/>
                <w:sz w:val="24"/>
                <w:lang w:val="en-CA"/>
              </w:rPr>
            </w:pPr>
            <w:r w:rsidRPr="006B79AE">
              <w:rPr>
                <w:rFonts w:ascii="Times New Roman" w:hAnsi="Times New Roman"/>
                <w:i/>
                <w:sz w:val="24"/>
                <w:lang w:val="en-CA"/>
              </w:rPr>
              <w:t>*What makes this inquiry valuable, meaningful, and “alive” for the students and teachers?</w:t>
            </w:r>
          </w:p>
        </w:tc>
        <w:tc>
          <w:tcPr>
            <w:tcW w:w="5103" w:type="dxa"/>
            <w:shd w:val="clear" w:color="auto" w:fill="auto"/>
          </w:tcPr>
          <w:p w14:paraId="3BC86893" w14:textId="3D1A7623" w:rsidR="00B44FA8" w:rsidRPr="006B79AE" w:rsidRDefault="00B44FA8" w:rsidP="00A22229">
            <w:pPr>
              <w:rPr>
                <w:rFonts w:ascii="Times New Roman" w:hAnsi="Times New Roman"/>
                <w:sz w:val="24"/>
                <w:lang w:val="en-CA"/>
              </w:rPr>
            </w:pPr>
          </w:p>
        </w:tc>
      </w:tr>
      <w:tr w:rsidR="00B44FA8" w:rsidRPr="006B79AE" w14:paraId="23041A38" w14:textId="77777777" w:rsidTr="00A22229">
        <w:tc>
          <w:tcPr>
            <w:tcW w:w="5211" w:type="dxa"/>
            <w:shd w:val="clear" w:color="auto" w:fill="auto"/>
          </w:tcPr>
          <w:p w14:paraId="1E7AE187" w14:textId="77777777" w:rsidR="00B44FA8" w:rsidRPr="006B79AE" w:rsidRDefault="00B44FA8" w:rsidP="00A22229">
            <w:pPr>
              <w:rPr>
                <w:rFonts w:ascii="Times New Roman" w:hAnsi="Times New Roman"/>
                <w:color w:val="231F20"/>
                <w:sz w:val="24"/>
                <w:lang w:val="en-CA"/>
              </w:rPr>
            </w:pPr>
            <w:r w:rsidRPr="006B79AE">
              <w:rPr>
                <w:rFonts w:ascii="Times New Roman" w:hAnsi="Times New Roman"/>
                <w:b/>
                <w:bCs/>
                <w:color w:val="231F20"/>
                <w:sz w:val="24"/>
                <w:lang w:val="en-CA"/>
              </w:rPr>
              <w:t>Core Principle 3:</w:t>
            </w:r>
            <w:r w:rsidRPr="006B79AE">
              <w:rPr>
                <w:rFonts w:ascii="Times New Roman" w:hAnsi="Times New Roman"/>
                <w:color w:val="231F20"/>
                <w:sz w:val="24"/>
                <w:lang w:val="en-CA"/>
              </w:rPr>
              <w:t xml:space="preserve"> Assessment practices are clearly focused on improving student learning and guiding teaching decisions and actions.</w:t>
            </w:r>
          </w:p>
          <w:p w14:paraId="6B2ACBE3" w14:textId="77777777" w:rsidR="00B44FA8" w:rsidRPr="006B79AE" w:rsidRDefault="00B44FA8" w:rsidP="00A22229">
            <w:pPr>
              <w:rPr>
                <w:rFonts w:ascii="Times New Roman" w:eastAsia="Calibri" w:hAnsi="Times New Roman"/>
                <w:sz w:val="24"/>
                <w:lang w:val="en-CA"/>
              </w:rPr>
            </w:pPr>
            <w:r w:rsidRPr="006B79AE">
              <w:rPr>
                <w:rFonts w:ascii="Times New Roman" w:hAnsi="Times New Roman"/>
                <w:i/>
                <w:sz w:val="24"/>
                <w:lang w:val="en-CA"/>
              </w:rPr>
              <w:t>*How do I define learning and success in this inquiry? How is learning expressed and articulated in peer, self and teacher assessments?</w:t>
            </w:r>
          </w:p>
        </w:tc>
        <w:tc>
          <w:tcPr>
            <w:tcW w:w="5103" w:type="dxa"/>
            <w:shd w:val="clear" w:color="auto" w:fill="auto"/>
          </w:tcPr>
          <w:p w14:paraId="63DCA71E" w14:textId="2C57A0B3" w:rsidR="00B44FA8" w:rsidRPr="006B79AE" w:rsidRDefault="00B44FA8" w:rsidP="00A22229">
            <w:pPr>
              <w:rPr>
                <w:rFonts w:ascii="Times New Roman" w:hAnsi="Times New Roman"/>
                <w:sz w:val="24"/>
                <w:lang w:val="en-CA"/>
              </w:rPr>
            </w:pPr>
          </w:p>
        </w:tc>
      </w:tr>
      <w:tr w:rsidR="00B44FA8" w:rsidRPr="006B79AE" w14:paraId="26BBA992" w14:textId="77777777" w:rsidTr="00A22229">
        <w:tc>
          <w:tcPr>
            <w:tcW w:w="5211" w:type="dxa"/>
            <w:shd w:val="clear" w:color="auto" w:fill="auto"/>
          </w:tcPr>
          <w:p w14:paraId="6F6E9488" w14:textId="77777777" w:rsidR="00B44FA8" w:rsidRPr="006B79AE" w:rsidRDefault="00B44FA8" w:rsidP="00A22229">
            <w:pPr>
              <w:rPr>
                <w:rFonts w:ascii="Times New Roman" w:hAnsi="Times New Roman"/>
                <w:sz w:val="24"/>
                <w:lang w:val="en-CA"/>
              </w:rPr>
            </w:pPr>
            <w:r w:rsidRPr="006B79AE">
              <w:rPr>
                <w:rFonts w:ascii="Times New Roman" w:hAnsi="Times New Roman"/>
                <w:b/>
                <w:bCs/>
                <w:color w:val="231F20"/>
                <w:sz w:val="24"/>
                <w:lang w:val="en-CA"/>
              </w:rPr>
              <w:t>Core Principle 4:</w:t>
            </w:r>
            <w:r w:rsidRPr="006B79AE">
              <w:rPr>
                <w:rFonts w:ascii="Times New Roman" w:hAnsi="Times New Roman"/>
                <w:color w:val="231F20"/>
                <w:sz w:val="24"/>
                <w:lang w:val="en-CA"/>
              </w:rPr>
              <w:t xml:space="preserve"> Teachers foster a variety of interdependent relationships in classrooms that promote learning and create a strong culture around learning.</w:t>
            </w:r>
          </w:p>
          <w:p w14:paraId="00451C79" w14:textId="77777777" w:rsidR="00B44FA8" w:rsidRPr="006B79AE" w:rsidRDefault="00B44FA8" w:rsidP="00A22229">
            <w:pPr>
              <w:rPr>
                <w:rFonts w:ascii="Times New Roman" w:hAnsi="Times New Roman"/>
                <w:sz w:val="24"/>
                <w:lang w:val="en-CA"/>
              </w:rPr>
            </w:pPr>
            <w:r w:rsidRPr="006B79AE">
              <w:rPr>
                <w:rFonts w:ascii="Times New Roman" w:hAnsi="Times New Roman"/>
                <w:i/>
                <w:sz w:val="24"/>
                <w:lang w:val="en-CA"/>
              </w:rPr>
              <w:t>*How do I connect students with each other, with experts in the field, with larger communities and nature, and across disciplines?</w:t>
            </w:r>
          </w:p>
        </w:tc>
        <w:tc>
          <w:tcPr>
            <w:tcW w:w="5103" w:type="dxa"/>
            <w:shd w:val="clear" w:color="auto" w:fill="auto"/>
          </w:tcPr>
          <w:p w14:paraId="7661F332" w14:textId="2E977714" w:rsidR="00B44FA8" w:rsidRPr="006B79AE" w:rsidRDefault="007F1254" w:rsidP="00A22229">
            <w:pPr>
              <w:rPr>
                <w:rFonts w:ascii="Times New Roman" w:hAnsi="Times New Roman"/>
                <w:sz w:val="24"/>
                <w:lang w:val="en-CA"/>
              </w:rPr>
            </w:pPr>
            <w:r w:rsidRPr="006B79AE">
              <w:rPr>
                <w:rFonts w:ascii="Times New Roman" w:hAnsi="Times New Roman"/>
                <w:sz w:val="24"/>
                <w:lang w:val="en-CA"/>
              </w:rPr>
              <w:t xml:space="preserve">This inquiry lesson plan is based on the idea of fostering group learning among students by allowing them to acquire information by researching about different groceries stores that promote sustainable waste reduction practices. Hence, this will provide them a valuable learning experience to learn and connect with each other and their local communities. </w:t>
            </w:r>
          </w:p>
        </w:tc>
      </w:tr>
      <w:tr w:rsidR="00B44FA8" w:rsidRPr="006B79AE" w14:paraId="54ED4B79" w14:textId="77777777" w:rsidTr="00A22229">
        <w:tc>
          <w:tcPr>
            <w:tcW w:w="5211" w:type="dxa"/>
            <w:shd w:val="clear" w:color="auto" w:fill="auto"/>
          </w:tcPr>
          <w:p w14:paraId="08651731" w14:textId="77777777" w:rsidR="00B44FA8" w:rsidRPr="006B79AE" w:rsidRDefault="00B44FA8" w:rsidP="00A22229">
            <w:pPr>
              <w:jc w:val="both"/>
              <w:rPr>
                <w:rFonts w:ascii="Times New Roman" w:hAnsi="Times New Roman"/>
                <w:color w:val="231F20"/>
                <w:sz w:val="24"/>
                <w:lang w:val="en-CA"/>
              </w:rPr>
            </w:pPr>
            <w:r w:rsidRPr="006B79AE">
              <w:rPr>
                <w:rFonts w:ascii="Times New Roman" w:hAnsi="Times New Roman"/>
                <w:b/>
                <w:bCs/>
                <w:color w:val="231F20"/>
                <w:sz w:val="24"/>
                <w:lang w:val="en-CA"/>
              </w:rPr>
              <w:t>Core Principle 5:</w:t>
            </w:r>
            <w:r w:rsidRPr="006B79AE">
              <w:rPr>
                <w:rFonts w:ascii="Times New Roman" w:hAnsi="Times New Roman"/>
                <w:color w:val="231F20"/>
                <w:sz w:val="24"/>
                <w:lang w:val="en-CA"/>
              </w:rPr>
              <w:t xml:space="preserve"> Teachers improve their practice in the company of peers.</w:t>
            </w:r>
          </w:p>
          <w:p w14:paraId="29375B6A" w14:textId="77777777" w:rsidR="00B44FA8" w:rsidRPr="006B79AE" w:rsidRDefault="00B44FA8" w:rsidP="00A22229">
            <w:pPr>
              <w:rPr>
                <w:rFonts w:ascii="Times New Roman" w:hAnsi="Times New Roman"/>
                <w:sz w:val="24"/>
                <w:lang w:val="en-CA"/>
              </w:rPr>
            </w:pPr>
            <w:r w:rsidRPr="006B79AE">
              <w:rPr>
                <w:rFonts w:ascii="Times New Roman" w:hAnsi="Times New Roman"/>
                <w:i/>
                <w:sz w:val="24"/>
                <w:lang w:val="en-CA"/>
              </w:rPr>
              <w:t>*How do I reflect on the inquiry together, and/or collaborate with others?</w:t>
            </w:r>
          </w:p>
        </w:tc>
        <w:tc>
          <w:tcPr>
            <w:tcW w:w="5103" w:type="dxa"/>
            <w:shd w:val="clear" w:color="auto" w:fill="auto"/>
          </w:tcPr>
          <w:p w14:paraId="4BBAB637" w14:textId="5316B22A" w:rsidR="00B44FA8" w:rsidRPr="006B79AE" w:rsidRDefault="00872C7C" w:rsidP="00A22229">
            <w:pPr>
              <w:rPr>
                <w:rFonts w:ascii="Times New Roman" w:hAnsi="Times New Roman"/>
                <w:sz w:val="24"/>
                <w:lang w:val="en-CA"/>
              </w:rPr>
            </w:pPr>
            <w:r w:rsidRPr="006B79AE">
              <w:rPr>
                <w:rFonts w:ascii="Times New Roman" w:hAnsi="Times New Roman"/>
                <w:sz w:val="24"/>
                <w:lang w:val="en-CA"/>
              </w:rPr>
              <w:t xml:space="preserve">Inquiry is not an isolated process rather it should promote collaboration. Considering this, students will </w:t>
            </w:r>
            <w:r w:rsidR="00621536" w:rsidRPr="006B79AE">
              <w:rPr>
                <w:rFonts w:ascii="Times New Roman" w:hAnsi="Times New Roman"/>
                <w:sz w:val="24"/>
                <w:lang w:val="en-CA"/>
              </w:rPr>
              <w:t xml:space="preserve">be </w:t>
            </w:r>
            <w:r w:rsidRPr="006B79AE">
              <w:rPr>
                <w:rFonts w:ascii="Times New Roman" w:hAnsi="Times New Roman"/>
                <w:sz w:val="24"/>
                <w:lang w:val="en-CA"/>
              </w:rPr>
              <w:t xml:space="preserve">asked to collaborate with their peers and expand their scope of thinking by investigating and gaining knowledge from multiple sources of information. </w:t>
            </w:r>
          </w:p>
        </w:tc>
      </w:tr>
    </w:tbl>
    <w:p w14:paraId="2E754596" w14:textId="77777777" w:rsidR="00FB36DB" w:rsidRPr="006B79AE" w:rsidRDefault="00FB36DB" w:rsidP="00FB36DB">
      <w:pPr>
        <w:pStyle w:val="Title"/>
        <w:rPr>
          <w:rFonts w:ascii="Times New Roman" w:hAnsi="Times New Roman"/>
          <w:szCs w:val="24"/>
        </w:rPr>
      </w:pPr>
    </w:p>
    <w:p w14:paraId="7B70DD38" w14:textId="77777777" w:rsidR="00621536" w:rsidRPr="006B79AE" w:rsidRDefault="00621536" w:rsidP="00FB36DB">
      <w:pPr>
        <w:pStyle w:val="Title"/>
        <w:rPr>
          <w:rFonts w:ascii="Times New Roman" w:hAnsi="Times New Roman"/>
          <w:szCs w:val="24"/>
        </w:rPr>
      </w:pPr>
    </w:p>
    <w:p w14:paraId="3FA56FB2" w14:textId="77777777" w:rsidR="00621536" w:rsidRPr="006B79AE" w:rsidRDefault="00621536" w:rsidP="00FB36DB">
      <w:pPr>
        <w:pStyle w:val="Title"/>
        <w:rPr>
          <w:rFonts w:ascii="Times New Roman" w:hAnsi="Times New Roman"/>
          <w:szCs w:val="24"/>
        </w:rPr>
      </w:pPr>
    </w:p>
    <w:p w14:paraId="409EF969" w14:textId="77777777" w:rsidR="00621536" w:rsidRPr="006B79AE" w:rsidRDefault="00621536" w:rsidP="00FB36DB">
      <w:pPr>
        <w:pStyle w:val="Title"/>
        <w:rPr>
          <w:rFonts w:ascii="Times New Roman" w:hAnsi="Times New Roman"/>
          <w:szCs w:val="24"/>
        </w:rPr>
      </w:pPr>
    </w:p>
    <w:p w14:paraId="1336E449" w14:textId="77777777" w:rsidR="00621536" w:rsidRPr="006B79AE" w:rsidRDefault="00621536" w:rsidP="00FB36DB">
      <w:pPr>
        <w:pStyle w:val="Title"/>
        <w:rPr>
          <w:rFonts w:ascii="Times New Roman" w:hAnsi="Times New Roman"/>
          <w:szCs w:val="24"/>
        </w:rPr>
      </w:pPr>
    </w:p>
    <w:p w14:paraId="63FB6328" w14:textId="2DD3036B" w:rsidR="00FB36DB" w:rsidRPr="006B79AE" w:rsidRDefault="00FB36DB" w:rsidP="00FB36DB">
      <w:pPr>
        <w:pStyle w:val="Title"/>
        <w:rPr>
          <w:rFonts w:ascii="Times New Roman" w:hAnsi="Times New Roman"/>
          <w:szCs w:val="24"/>
        </w:rPr>
      </w:pPr>
      <w:r w:rsidRPr="006B79AE">
        <w:rPr>
          <w:rFonts w:ascii="Times New Roman" w:hAnsi="Times New Roman"/>
          <w:szCs w:val="24"/>
        </w:rPr>
        <w:lastRenderedPageBreak/>
        <w:t>BC Curriculum Core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3330"/>
        <w:gridCol w:w="3358"/>
      </w:tblGrid>
      <w:tr w:rsidR="00FB36DB" w:rsidRPr="006B79AE" w14:paraId="733ED664" w14:textId="77777777" w:rsidTr="00554C5A">
        <w:tc>
          <w:tcPr>
            <w:tcW w:w="3608" w:type="dxa"/>
          </w:tcPr>
          <w:p w14:paraId="3E17E34D" w14:textId="77777777" w:rsidR="00FB36DB" w:rsidRPr="006B79AE" w:rsidRDefault="00FB36DB" w:rsidP="00103A59">
            <w:pPr>
              <w:pStyle w:val="Subtitle"/>
              <w:rPr>
                <w:rFonts w:ascii="Times New Roman" w:hAnsi="Times New Roman"/>
                <w:sz w:val="24"/>
              </w:rPr>
            </w:pPr>
            <w:r w:rsidRPr="006B79AE">
              <w:rPr>
                <w:rFonts w:ascii="Times New Roman" w:hAnsi="Times New Roman"/>
                <w:sz w:val="24"/>
              </w:rPr>
              <w:t>Communication</w:t>
            </w:r>
          </w:p>
        </w:tc>
        <w:tc>
          <w:tcPr>
            <w:tcW w:w="3330" w:type="dxa"/>
          </w:tcPr>
          <w:p w14:paraId="3577DEC9" w14:textId="77777777" w:rsidR="00FB36DB" w:rsidRPr="006B79AE" w:rsidRDefault="00FB36DB" w:rsidP="00103A59">
            <w:pPr>
              <w:pStyle w:val="Subtitle"/>
              <w:rPr>
                <w:rFonts w:ascii="Times New Roman" w:hAnsi="Times New Roman"/>
                <w:sz w:val="24"/>
              </w:rPr>
            </w:pPr>
            <w:r w:rsidRPr="006B79AE">
              <w:rPr>
                <w:rFonts w:ascii="Times New Roman" w:hAnsi="Times New Roman"/>
                <w:sz w:val="24"/>
              </w:rPr>
              <w:t>Thinking</w:t>
            </w:r>
          </w:p>
        </w:tc>
        <w:tc>
          <w:tcPr>
            <w:tcW w:w="3358" w:type="dxa"/>
          </w:tcPr>
          <w:p w14:paraId="52AA8861" w14:textId="77777777" w:rsidR="00FB36DB" w:rsidRPr="006B79AE" w:rsidRDefault="00FB36DB" w:rsidP="00103A59">
            <w:pPr>
              <w:pStyle w:val="Subtitle"/>
              <w:rPr>
                <w:rFonts w:ascii="Times New Roman" w:hAnsi="Times New Roman"/>
                <w:sz w:val="24"/>
              </w:rPr>
            </w:pPr>
            <w:r w:rsidRPr="006B79AE">
              <w:rPr>
                <w:rFonts w:ascii="Times New Roman" w:hAnsi="Times New Roman"/>
                <w:sz w:val="24"/>
              </w:rPr>
              <w:t>Personal &amp; Social</w:t>
            </w:r>
          </w:p>
        </w:tc>
      </w:tr>
      <w:tr w:rsidR="00554C5A" w:rsidRPr="006B79AE" w14:paraId="1DF298A3" w14:textId="77777777" w:rsidTr="00554C5A">
        <w:tc>
          <w:tcPr>
            <w:tcW w:w="3608" w:type="dxa"/>
          </w:tcPr>
          <w:p w14:paraId="6E2B2876" w14:textId="77777777" w:rsidR="00554C5A" w:rsidRPr="006B79AE" w:rsidRDefault="00554C5A" w:rsidP="00554C5A">
            <w:pPr>
              <w:rPr>
                <w:rFonts w:ascii="Times New Roman" w:hAnsi="Times New Roman"/>
                <w:b/>
                <w:bCs/>
                <w:sz w:val="24"/>
              </w:rPr>
            </w:pPr>
            <w:r w:rsidRPr="006B79AE">
              <w:rPr>
                <w:rFonts w:ascii="Times New Roman" w:hAnsi="Times New Roman"/>
                <w:b/>
                <w:bCs/>
                <w:sz w:val="24"/>
                <w:highlight w:val="yellow"/>
              </w:rPr>
              <w:t>Collaborating</w:t>
            </w:r>
          </w:p>
          <w:p w14:paraId="4CB39C69" w14:textId="08BC337A" w:rsidR="00554C5A" w:rsidRPr="006B79AE" w:rsidRDefault="00554C5A" w:rsidP="00554C5A">
            <w:pPr>
              <w:rPr>
                <w:rFonts w:ascii="Times New Roman" w:hAnsi="Times New Roman"/>
                <w:sz w:val="24"/>
              </w:rPr>
            </w:pPr>
            <w:r w:rsidRPr="006B79AE">
              <w:rPr>
                <w:rFonts w:ascii="Times New Roman" w:hAnsi="Times New Roman"/>
                <w:color w:val="3B3B3B"/>
                <w:sz w:val="24"/>
                <w:highlight w:val="yellow"/>
                <w:shd w:val="clear" w:color="auto" w:fill="FFFFFF"/>
              </w:rPr>
              <w:t>Students will collaborate effectively by recognizing how combining others’ perspectives, strategies, and efforts with their own enhances collective</w:t>
            </w:r>
            <w:r w:rsidRPr="006B79AE">
              <w:rPr>
                <w:rFonts w:ascii="Times New Roman" w:hAnsi="Times New Roman"/>
                <w:color w:val="3B3B3B"/>
                <w:sz w:val="24"/>
                <w:shd w:val="clear" w:color="auto" w:fill="FFFFFF"/>
              </w:rPr>
              <w:t xml:space="preserve"> </w:t>
            </w:r>
            <w:r w:rsidRPr="006B79AE">
              <w:rPr>
                <w:rFonts w:ascii="Times New Roman" w:hAnsi="Times New Roman"/>
                <w:color w:val="3B3B3B"/>
                <w:sz w:val="24"/>
                <w:highlight w:val="yellow"/>
                <w:shd w:val="clear" w:color="auto" w:fill="FFFFFF"/>
              </w:rPr>
              <w:t>understanding, use, and impact. They value the contributions of group members, interact supportively and effectively using inclusive practices, and strive for shared commitment and mutual benefit.</w:t>
            </w:r>
          </w:p>
        </w:tc>
        <w:tc>
          <w:tcPr>
            <w:tcW w:w="3330" w:type="dxa"/>
          </w:tcPr>
          <w:p w14:paraId="57DC3644" w14:textId="593D8F8F" w:rsidR="00554C5A" w:rsidRPr="006B79AE" w:rsidRDefault="00554C5A" w:rsidP="00554C5A">
            <w:pPr>
              <w:rPr>
                <w:rFonts w:ascii="Times New Roman" w:hAnsi="Times New Roman"/>
                <w:b/>
                <w:bCs/>
                <w:sz w:val="24"/>
                <w:highlight w:val="yellow"/>
              </w:rPr>
            </w:pPr>
            <w:r w:rsidRPr="006B79AE">
              <w:rPr>
                <w:rFonts w:ascii="Times New Roman" w:hAnsi="Times New Roman"/>
                <w:b/>
                <w:bCs/>
                <w:sz w:val="24"/>
                <w:highlight w:val="yellow"/>
              </w:rPr>
              <w:t>Critical Thinking &amp;Reflective Thinking</w:t>
            </w:r>
          </w:p>
          <w:p w14:paraId="21843925" w14:textId="3516DF01" w:rsidR="00554C5A" w:rsidRPr="006B79AE" w:rsidRDefault="00554C5A" w:rsidP="00554C5A">
            <w:pPr>
              <w:rPr>
                <w:rFonts w:ascii="Times New Roman" w:hAnsi="Times New Roman"/>
                <w:sz w:val="24"/>
              </w:rPr>
            </w:pPr>
            <w:r w:rsidRPr="006B79AE">
              <w:rPr>
                <w:rFonts w:ascii="Times New Roman" w:hAnsi="Times New Roman"/>
                <w:color w:val="3B3B3B"/>
                <w:sz w:val="24"/>
                <w:highlight w:val="yellow"/>
                <w:shd w:val="clear" w:color="auto" w:fill="FFFFFF"/>
              </w:rPr>
              <w:t xml:space="preserve">Students will </w:t>
            </w:r>
            <w:r w:rsidRPr="006B79AE">
              <w:rPr>
                <w:rFonts w:ascii="Times New Roman" w:hAnsi="Times New Roman"/>
                <w:color w:val="3B3B3B"/>
                <w:sz w:val="24"/>
                <w:highlight w:val="yellow"/>
                <w:shd w:val="clear" w:color="auto" w:fill="FFFFFF"/>
              </w:rPr>
              <w:t xml:space="preserve">think critically and reflectively </w:t>
            </w:r>
            <w:r w:rsidRPr="006B79AE">
              <w:rPr>
                <w:rFonts w:ascii="Times New Roman" w:hAnsi="Times New Roman"/>
                <w:color w:val="3B3B3B"/>
                <w:sz w:val="24"/>
                <w:highlight w:val="yellow"/>
                <w:shd w:val="clear" w:color="auto" w:fill="FFFFFF"/>
              </w:rPr>
              <w:t xml:space="preserve">and </w:t>
            </w:r>
            <w:r w:rsidRPr="006B79AE">
              <w:rPr>
                <w:rFonts w:ascii="Times New Roman" w:hAnsi="Times New Roman"/>
                <w:color w:val="3B3B3B"/>
                <w:sz w:val="24"/>
                <w:highlight w:val="yellow"/>
                <w:shd w:val="clear" w:color="auto" w:fill="FFFFFF"/>
              </w:rPr>
              <w:t>are analytical and investigative, willing to question and challenge their own thoughts, ideas, and assumptions and challenge those of others. They reflect on the information they receive through observation, experience, and other forms of communication to solve problems, design products, understand events, and address issues.</w:t>
            </w:r>
          </w:p>
        </w:tc>
        <w:tc>
          <w:tcPr>
            <w:tcW w:w="3358" w:type="dxa"/>
          </w:tcPr>
          <w:p w14:paraId="22A116EB" w14:textId="77777777" w:rsidR="00554C5A" w:rsidRPr="006B79AE" w:rsidRDefault="00554C5A" w:rsidP="007068F8">
            <w:pPr>
              <w:pStyle w:val="Heading1"/>
              <w:shd w:val="clear" w:color="auto" w:fill="FFFFFF"/>
              <w:spacing w:after="137" w:line="288" w:lineRule="atLeast"/>
              <w:jc w:val="left"/>
              <w:rPr>
                <w:rFonts w:ascii="Times New Roman" w:hAnsi="Times New Roman"/>
                <w:color w:val="313132"/>
                <w:sz w:val="24"/>
                <w:szCs w:val="24"/>
                <w:highlight w:val="yellow"/>
              </w:rPr>
            </w:pPr>
            <w:r w:rsidRPr="006B79AE">
              <w:rPr>
                <w:rStyle w:val="field"/>
                <w:rFonts w:ascii="Times New Roman" w:hAnsi="Times New Roman"/>
                <w:color w:val="313132"/>
                <w:sz w:val="24"/>
                <w:szCs w:val="24"/>
                <w:highlight w:val="yellow"/>
              </w:rPr>
              <w:t>Personal Awareness &amp; Responsibility</w:t>
            </w:r>
          </w:p>
          <w:p w14:paraId="6891017A" w14:textId="676CB304" w:rsidR="00554C5A" w:rsidRPr="006B79AE" w:rsidRDefault="007068F8" w:rsidP="00554C5A">
            <w:pPr>
              <w:rPr>
                <w:rFonts w:ascii="Times New Roman" w:hAnsi="Times New Roman"/>
                <w:sz w:val="24"/>
              </w:rPr>
            </w:pPr>
            <w:r w:rsidRPr="006B79AE">
              <w:rPr>
                <w:rFonts w:ascii="Times New Roman" w:hAnsi="Times New Roman"/>
                <w:color w:val="3B3B3B"/>
                <w:sz w:val="24"/>
                <w:highlight w:val="yellow"/>
                <w:shd w:val="clear" w:color="auto" w:fill="FFFFFF"/>
              </w:rPr>
              <w:t xml:space="preserve">Students will </w:t>
            </w:r>
            <w:r w:rsidRPr="006B79AE">
              <w:rPr>
                <w:rFonts w:ascii="Times New Roman" w:hAnsi="Times New Roman"/>
                <w:color w:val="3B3B3B"/>
                <w:sz w:val="24"/>
                <w:highlight w:val="yellow"/>
                <w:shd w:val="clear" w:color="auto" w:fill="FFFFFF"/>
              </w:rPr>
              <w:t xml:space="preserve">understand the connections between personal and social </w:t>
            </w:r>
            <w:proofErr w:type="spellStart"/>
            <w:r w:rsidRPr="006B79AE">
              <w:rPr>
                <w:rFonts w:ascii="Times New Roman" w:hAnsi="Times New Roman"/>
                <w:color w:val="3B3B3B"/>
                <w:sz w:val="24"/>
                <w:highlight w:val="yellow"/>
                <w:shd w:val="clear" w:color="auto" w:fill="FFFFFF"/>
              </w:rPr>
              <w:t>behaviour</w:t>
            </w:r>
            <w:proofErr w:type="spellEnd"/>
            <w:r w:rsidRPr="006B79AE">
              <w:rPr>
                <w:rFonts w:ascii="Times New Roman" w:hAnsi="Times New Roman"/>
                <w:color w:val="3B3B3B"/>
                <w:sz w:val="24"/>
                <w:highlight w:val="yellow"/>
                <w:shd w:val="clear" w:color="auto" w:fill="FFFFFF"/>
              </w:rPr>
              <w:t xml:space="preserve"> and well-bein</w:t>
            </w:r>
            <w:r w:rsidRPr="006B79AE">
              <w:rPr>
                <w:rFonts w:ascii="Times New Roman" w:hAnsi="Times New Roman"/>
                <w:color w:val="3B3B3B"/>
                <w:sz w:val="24"/>
                <w:highlight w:val="yellow"/>
                <w:shd w:val="clear" w:color="auto" w:fill="FFFFFF"/>
              </w:rPr>
              <w:t xml:space="preserve">g. They will </w:t>
            </w:r>
            <w:r w:rsidRPr="006B79AE">
              <w:rPr>
                <w:rFonts w:ascii="Times New Roman" w:hAnsi="Times New Roman"/>
                <w:color w:val="3B3B3B"/>
                <w:sz w:val="24"/>
                <w:highlight w:val="yellow"/>
                <w:shd w:val="clear" w:color="auto" w:fill="FFFFFF"/>
              </w:rPr>
              <w:t>demonstrate their competence as creative thinkers when they generate ideas about ways to increase their wellbeing, personal agency, or progress toward their goals</w:t>
            </w:r>
            <w:r w:rsidRPr="006B79AE">
              <w:rPr>
                <w:rFonts w:ascii="Times New Roman" w:hAnsi="Times New Roman"/>
                <w:color w:val="3B3B3B"/>
                <w:sz w:val="24"/>
                <w:highlight w:val="yellow"/>
                <w:shd w:val="clear" w:color="auto" w:fill="FFFFFF"/>
              </w:rPr>
              <w:t>.</w:t>
            </w:r>
            <w:r w:rsidRPr="006B79AE">
              <w:rPr>
                <w:rFonts w:ascii="Times New Roman" w:hAnsi="Times New Roman"/>
                <w:color w:val="3B3B3B"/>
                <w:sz w:val="24"/>
                <w:shd w:val="clear" w:color="auto" w:fill="FFFFFF"/>
              </w:rPr>
              <w:t xml:space="preserve"> </w:t>
            </w:r>
          </w:p>
        </w:tc>
      </w:tr>
    </w:tbl>
    <w:p w14:paraId="7ED66D98" w14:textId="77777777" w:rsidR="00FB36DB" w:rsidRPr="006B79AE" w:rsidRDefault="00FB36DB" w:rsidP="00FB36DB">
      <w:pPr>
        <w:rPr>
          <w:rFonts w:ascii="Times New Roman" w:hAnsi="Times New Roman"/>
          <w:sz w:val="24"/>
        </w:rPr>
      </w:pPr>
    </w:p>
    <w:p w14:paraId="03374BE5" w14:textId="77777777" w:rsidR="00FB36DB" w:rsidRPr="006B79AE" w:rsidRDefault="00FB36DB" w:rsidP="00FB36DB">
      <w:pPr>
        <w:pStyle w:val="Title"/>
        <w:rPr>
          <w:rFonts w:ascii="Times New Roman" w:hAnsi="Times New Roman"/>
          <w:szCs w:val="24"/>
        </w:rPr>
      </w:pPr>
      <w:r w:rsidRPr="006B79AE">
        <w:rPr>
          <w:rFonts w:ascii="Times New Roman" w:hAnsi="Times New Roman"/>
          <w:szCs w:val="24"/>
        </w:rPr>
        <w:t>BC Curriculum Big Ideas (STUDENTS UNDERSTAND)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36DB" w:rsidRPr="006B79AE" w14:paraId="2DBC2A52" w14:textId="77777777" w:rsidTr="00103A59">
        <w:tc>
          <w:tcPr>
            <w:tcW w:w="10314" w:type="dxa"/>
            <w:shd w:val="clear" w:color="auto" w:fill="auto"/>
          </w:tcPr>
          <w:p w14:paraId="5A70A022" w14:textId="4CE377CA" w:rsidR="00FB36DB" w:rsidRPr="006B79AE" w:rsidRDefault="003E6CB4" w:rsidP="0038491E">
            <w:pPr>
              <w:rPr>
                <w:rFonts w:ascii="Times New Roman" w:hAnsi="Times New Roman"/>
                <w:sz w:val="24"/>
              </w:rPr>
            </w:pPr>
            <w:r w:rsidRPr="006B79AE">
              <w:rPr>
                <w:rFonts w:ascii="Times New Roman" w:hAnsi="Times New Roman"/>
                <w:sz w:val="24"/>
              </w:rPr>
              <w:t xml:space="preserve">Human beings can integrate waste reduction or zero waste practices by thinking and reflecting critically about their responsibility towards maintaining the sustainability of the environment. </w:t>
            </w:r>
          </w:p>
        </w:tc>
      </w:tr>
    </w:tbl>
    <w:p w14:paraId="26B049D5" w14:textId="77777777" w:rsidR="00FB36DB" w:rsidRPr="006B79AE" w:rsidRDefault="00FB36DB" w:rsidP="00FB36DB">
      <w:pPr>
        <w:rPr>
          <w:rFonts w:ascii="Times New Roman" w:hAnsi="Times New Roman"/>
          <w:sz w:val="24"/>
        </w:rPr>
      </w:pPr>
    </w:p>
    <w:p w14:paraId="540D3324" w14:textId="41472160" w:rsidR="00FB36DB" w:rsidRPr="006B79AE" w:rsidRDefault="00FB36DB" w:rsidP="00FB36DB">
      <w:pPr>
        <w:pStyle w:val="Title"/>
        <w:rPr>
          <w:rFonts w:ascii="Times New Roman" w:hAnsi="Times New Roman"/>
          <w:szCs w:val="24"/>
        </w:rPr>
      </w:pPr>
      <w:r w:rsidRPr="006B79AE">
        <w:rPr>
          <w:rFonts w:ascii="Times New Roman" w:hAnsi="Times New Roman"/>
          <w:szCs w:val="24"/>
        </w:rPr>
        <w:t>BC Curriculum 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6"/>
        <w:gridCol w:w="5050"/>
      </w:tblGrid>
      <w:tr w:rsidR="00FB36DB" w:rsidRPr="006B79AE" w14:paraId="30C2F03E" w14:textId="77777777" w:rsidTr="00103A59">
        <w:tc>
          <w:tcPr>
            <w:tcW w:w="5451" w:type="dxa"/>
            <w:tcBorders>
              <w:top w:val="nil"/>
              <w:left w:val="nil"/>
              <w:bottom w:val="single" w:sz="4" w:space="0" w:color="auto"/>
              <w:right w:val="nil"/>
            </w:tcBorders>
          </w:tcPr>
          <w:p w14:paraId="196FBFDA" w14:textId="77777777" w:rsidR="00FB36DB" w:rsidRPr="006B79AE" w:rsidRDefault="000C68A1" w:rsidP="000C68A1">
            <w:pPr>
              <w:tabs>
                <w:tab w:val="left" w:pos="3600"/>
                <w:tab w:val="left" w:pos="6480"/>
                <w:tab w:val="left" w:pos="8280"/>
              </w:tabs>
              <w:rPr>
                <w:rFonts w:ascii="Times New Roman" w:hAnsi="Times New Roman"/>
                <w:b/>
                <w:sz w:val="24"/>
              </w:rPr>
            </w:pPr>
            <w:r w:rsidRPr="006B79AE">
              <w:rPr>
                <w:rFonts w:ascii="Times New Roman" w:hAnsi="Times New Roman"/>
                <w:b/>
                <w:sz w:val="24"/>
              </w:rPr>
              <w:t xml:space="preserve">                      </w:t>
            </w:r>
            <w:r w:rsidR="00FB36DB" w:rsidRPr="006B79AE">
              <w:rPr>
                <w:rFonts w:ascii="Times New Roman" w:hAnsi="Times New Roman"/>
                <w:b/>
                <w:sz w:val="24"/>
              </w:rPr>
              <w:t>(STUDENTS DO)</w:t>
            </w:r>
          </w:p>
        </w:tc>
        <w:tc>
          <w:tcPr>
            <w:tcW w:w="5339" w:type="dxa"/>
            <w:tcBorders>
              <w:top w:val="nil"/>
              <w:left w:val="nil"/>
              <w:bottom w:val="single" w:sz="4" w:space="0" w:color="auto"/>
              <w:right w:val="nil"/>
            </w:tcBorders>
          </w:tcPr>
          <w:p w14:paraId="6F1FC484" w14:textId="77777777" w:rsidR="00FB36DB" w:rsidRPr="006B79AE" w:rsidRDefault="00FB36DB" w:rsidP="00103A59">
            <w:pPr>
              <w:tabs>
                <w:tab w:val="left" w:pos="3600"/>
                <w:tab w:val="left" w:pos="6480"/>
                <w:tab w:val="left" w:pos="8280"/>
              </w:tabs>
              <w:jc w:val="center"/>
              <w:rPr>
                <w:rFonts w:ascii="Times New Roman" w:hAnsi="Times New Roman"/>
                <w:b/>
                <w:sz w:val="24"/>
              </w:rPr>
            </w:pPr>
            <w:r w:rsidRPr="006B79AE">
              <w:rPr>
                <w:rFonts w:ascii="Times New Roman" w:hAnsi="Times New Roman"/>
                <w:b/>
                <w:sz w:val="24"/>
              </w:rPr>
              <w:t>(STUDENTS KNOW)</w:t>
            </w:r>
          </w:p>
        </w:tc>
      </w:tr>
      <w:tr w:rsidR="00FB36DB" w:rsidRPr="006B79AE" w14:paraId="478D9824" w14:textId="77777777" w:rsidTr="00103A59">
        <w:tc>
          <w:tcPr>
            <w:tcW w:w="5451" w:type="dxa"/>
            <w:tcBorders>
              <w:top w:val="single" w:sz="4" w:space="0" w:color="auto"/>
            </w:tcBorders>
          </w:tcPr>
          <w:p w14:paraId="418750C4" w14:textId="61929A01" w:rsidR="00FB36DB" w:rsidRPr="006B79AE" w:rsidRDefault="00FB36DB" w:rsidP="00103A59">
            <w:pPr>
              <w:pStyle w:val="Subtitle"/>
              <w:rPr>
                <w:rFonts w:ascii="Times New Roman" w:hAnsi="Times New Roman"/>
                <w:sz w:val="24"/>
              </w:rPr>
            </w:pPr>
            <w:r w:rsidRPr="006B79AE">
              <w:rPr>
                <w:rFonts w:ascii="Times New Roman" w:hAnsi="Times New Roman"/>
                <w:sz w:val="24"/>
              </w:rPr>
              <w:t>Learning Standards - Curricu</w:t>
            </w:r>
            <w:r w:rsidR="006B79AE">
              <w:rPr>
                <w:rFonts w:ascii="Times New Roman" w:hAnsi="Times New Roman"/>
                <w:sz w:val="24"/>
              </w:rPr>
              <w:t>l</w:t>
            </w:r>
            <w:r w:rsidRPr="006B79AE">
              <w:rPr>
                <w:rFonts w:ascii="Times New Roman" w:hAnsi="Times New Roman"/>
                <w:sz w:val="24"/>
              </w:rPr>
              <w:t>ar Competencies</w:t>
            </w:r>
          </w:p>
        </w:tc>
        <w:tc>
          <w:tcPr>
            <w:tcW w:w="5339" w:type="dxa"/>
            <w:tcBorders>
              <w:top w:val="single" w:sz="4" w:space="0" w:color="auto"/>
            </w:tcBorders>
          </w:tcPr>
          <w:p w14:paraId="7F324BA9" w14:textId="77777777" w:rsidR="00FB36DB" w:rsidRPr="006B79AE" w:rsidRDefault="00FB36DB" w:rsidP="00103A59">
            <w:pPr>
              <w:pStyle w:val="Subtitle"/>
              <w:rPr>
                <w:rFonts w:ascii="Times New Roman" w:hAnsi="Times New Roman"/>
                <w:sz w:val="24"/>
              </w:rPr>
            </w:pPr>
            <w:r w:rsidRPr="006B79AE">
              <w:rPr>
                <w:rFonts w:ascii="Times New Roman" w:hAnsi="Times New Roman"/>
                <w:sz w:val="24"/>
              </w:rPr>
              <w:t>Learning Standards - Content</w:t>
            </w:r>
          </w:p>
        </w:tc>
      </w:tr>
      <w:tr w:rsidR="00FB36DB" w:rsidRPr="006B79AE" w14:paraId="38E9397C" w14:textId="77777777" w:rsidTr="00103A59">
        <w:tc>
          <w:tcPr>
            <w:tcW w:w="5451" w:type="dxa"/>
          </w:tcPr>
          <w:p w14:paraId="41528496" w14:textId="77777777" w:rsidR="006B79AE" w:rsidRPr="00B65719" w:rsidRDefault="006B79AE" w:rsidP="006B79AE">
            <w:pPr>
              <w:pStyle w:val="Heading4"/>
              <w:shd w:val="clear" w:color="auto" w:fill="FFFFFF"/>
              <w:spacing w:before="319" w:after="319" w:line="288" w:lineRule="atLeast"/>
              <w:rPr>
                <w:rFonts w:ascii="Times New Roman" w:hAnsi="Times New Roman"/>
                <w:color w:val="000000"/>
                <w:sz w:val="24"/>
                <w:szCs w:val="24"/>
                <w:highlight w:val="yellow"/>
              </w:rPr>
            </w:pPr>
            <w:hyperlink r:id="rId10" w:history="1">
              <w:r w:rsidRPr="00B65719">
                <w:rPr>
                  <w:rStyle w:val="Hyperlink"/>
                  <w:rFonts w:ascii="Times New Roman" w:hAnsi="Times New Roman"/>
                  <w:color w:val="000000"/>
                  <w:sz w:val="24"/>
                  <w:szCs w:val="24"/>
                  <w:highlight w:val="yellow"/>
                </w:rPr>
                <w:t>Planning and conducting</w:t>
              </w:r>
            </w:hyperlink>
          </w:p>
          <w:p w14:paraId="72759F88" w14:textId="0B27778C" w:rsidR="00FB36DB" w:rsidRPr="006B79AE" w:rsidRDefault="006B79AE" w:rsidP="006B79AE">
            <w:pPr>
              <w:numPr>
                <w:ilvl w:val="0"/>
                <w:numId w:val="11"/>
              </w:numPr>
              <w:tabs>
                <w:tab w:val="left" w:pos="709"/>
                <w:tab w:val="left" w:pos="6480"/>
                <w:tab w:val="left" w:pos="8280"/>
              </w:tabs>
              <w:rPr>
                <w:rFonts w:ascii="Times New Roman" w:hAnsi="Times New Roman"/>
                <w:sz w:val="24"/>
                <w:highlight w:val="yellow"/>
              </w:rPr>
            </w:pPr>
            <w:r w:rsidRPr="006B79AE">
              <w:rPr>
                <w:rFonts w:ascii="Times New Roman" w:hAnsi="Times New Roman"/>
                <w:color w:val="3B3B3B"/>
                <w:sz w:val="24"/>
                <w:highlight w:val="yellow"/>
                <w:shd w:val="clear" w:color="auto" w:fill="FFFFFF"/>
              </w:rPr>
              <w:t>Collaboratively and individually plan, select, and use appropriate investigation methods</w:t>
            </w:r>
          </w:p>
          <w:p w14:paraId="11F384C1" w14:textId="77777777" w:rsidR="006B79AE" w:rsidRPr="00B65719" w:rsidRDefault="006B79AE" w:rsidP="006B79AE">
            <w:pPr>
              <w:pStyle w:val="Heading4"/>
              <w:shd w:val="clear" w:color="auto" w:fill="FFFFFF"/>
              <w:spacing w:before="319" w:after="319" w:line="288" w:lineRule="atLeast"/>
              <w:rPr>
                <w:rFonts w:ascii="Times New Roman" w:hAnsi="Times New Roman"/>
                <w:color w:val="000000"/>
                <w:sz w:val="24"/>
                <w:szCs w:val="24"/>
                <w:highlight w:val="yellow"/>
              </w:rPr>
            </w:pPr>
            <w:hyperlink r:id="rId11" w:history="1">
              <w:r w:rsidRPr="00B65719">
                <w:rPr>
                  <w:rStyle w:val="Hyperlink"/>
                  <w:rFonts w:ascii="Times New Roman" w:hAnsi="Times New Roman"/>
                  <w:color w:val="000000"/>
                  <w:sz w:val="24"/>
                  <w:szCs w:val="24"/>
                  <w:highlight w:val="yellow"/>
                </w:rPr>
                <w:t>Processing and analyzing data and information</w:t>
              </w:r>
            </w:hyperlink>
          </w:p>
          <w:p w14:paraId="4D4F6338" w14:textId="5FC9F514" w:rsidR="006B79AE" w:rsidRPr="006B79AE" w:rsidRDefault="006B79AE" w:rsidP="006B79AE">
            <w:pPr>
              <w:numPr>
                <w:ilvl w:val="0"/>
                <w:numId w:val="11"/>
              </w:numPr>
              <w:shd w:val="clear" w:color="auto" w:fill="FFFFFF"/>
              <w:rPr>
                <w:rFonts w:ascii="Times New Roman" w:hAnsi="Times New Roman"/>
                <w:color w:val="3B3B3B"/>
                <w:sz w:val="24"/>
                <w:highlight w:val="yellow"/>
              </w:rPr>
            </w:pPr>
            <w:r w:rsidRPr="006B79AE">
              <w:rPr>
                <w:rFonts w:ascii="Times New Roman" w:hAnsi="Times New Roman"/>
                <w:color w:val="3B3B3B"/>
                <w:sz w:val="24"/>
                <w:highlight w:val="yellow"/>
              </w:rPr>
              <w:t>Experience and interpret the local environment</w:t>
            </w:r>
          </w:p>
          <w:p w14:paraId="5667C7A3" w14:textId="57F481B7" w:rsidR="006B79AE" w:rsidRPr="006B79AE" w:rsidRDefault="006B79AE" w:rsidP="006B79AE">
            <w:pPr>
              <w:numPr>
                <w:ilvl w:val="0"/>
                <w:numId w:val="11"/>
              </w:numPr>
              <w:shd w:val="clear" w:color="auto" w:fill="FFFFFF"/>
              <w:rPr>
                <w:rFonts w:ascii="Times New Roman" w:hAnsi="Times New Roman"/>
                <w:color w:val="3B3B3B"/>
                <w:sz w:val="24"/>
                <w:highlight w:val="yellow"/>
              </w:rPr>
            </w:pPr>
            <w:r w:rsidRPr="006B79AE">
              <w:rPr>
                <w:rFonts w:ascii="Times New Roman" w:hAnsi="Times New Roman"/>
                <w:color w:val="3B3B3B"/>
                <w:sz w:val="24"/>
                <w:highlight w:val="yellow"/>
              </w:rPr>
              <w:t>Apply First Peoples perspectives and knowledge, other ways of knowing, and local knowledge as sources of information</w:t>
            </w:r>
          </w:p>
          <w:p w14:paraId="6346C4E5" w14:textId="77777777" w:rsidR="006B79AE" w:rsidRPr="00B65719" w:rsidRDefault="006B79AE" w:rsidP="006B79AE">
            <w:pPr>
              <w:pStyle w:val="Heading4"/>
              <w:shd w:val="clear" w:color="auto" w:fill="FFFFFF"/>
              <w:spacing w:before="319" w:after="319" w:line="288" w:lineRule="atLeast"/>
              <w:rPr>
                <w:rFonts w:ascii="Times New Roman" w:hAnsi="Times New Roman"/>
                <w:color w:val="000000"/>
                <w:sz w:val="24"/>
                <w:szCs w:val="24"/>
                <w:highlight w:val="yellow"/>
              </w:rPr>
            </w:pPr>
            <w:hyperlink r:id="rId12" w:history="1">
              <w:r w:rsidRPr="00B65719">
                <w:rPr>
                  <w:rStyle w:val="Hyperlink"/>
                  <w:rFonts w:ascii="Times New Roman" w:hAnsi="Times New Roman"/>
                  <w:color w:val="000000"/>
                  <w:sz w:val="24"/>
                  <w:szCs w:val="24"/>
                  <w:highlight w:val="yellow"/>
                </w:rPr>
                <w:t>Evaluating</w:t>
              </w:r>
            </w:hyperlink>
          </w:p>
          <w:p w14:paraId="5C90C40E" w14:textId="4666D252" w:rsidR="006B79AE" w:rsidRPr="006B79AE" w:rsidRDefault="006B79AE" w:rsidP="006B79AE">
            <w:pPr>
              <w:numPr>
                <w:ilvl w:val="0"/>
                <w:numId w:val="11"/>
              </w:numPr>
              <w:shd w:val="clear" w:color="auto" w:fill="FFFFFF"/>
              <w:rPr>
                <w:rFonts w:ascii="Times New Roman" w:hAnsi="Times New Roman"/>
                <w:color w:val="3B3B3B"/>
                <w:sz w:val="24"/>
                <w:highlight w:val="yellow"/>
              </w:rPr>
            </w:pPr>
            <w:r w:rsidRPr="006B79AE">
              <w:rPr>
                <w:rFonts w:ascii="Times New Roman" w:hAnsi="Times New Roman"/>
                <w:color w:val="3B3B3B"/>
                <w:sz w:val="24"/>
                <w:highlight w:val="yellow"/>
              </w:rPr>
              <w:t>Consider social, ethical, and environmental implications of the findings from their own and others’ investigations</w:t>
            </w:r>
          </w:p>
          <w:p w14:paraId="71B1B06A" w14:textId="77777777" w:rsidR="006B79AE" w:rsidRPr="006B79AE" w:rsidRDefault="006B79AE" w:rsidP="006B79AE">
            <w:pPr>
              <w:shd w:val="clear" w:color="auto" w:fill="FFFFFF"/>
              <w:rPr>
                <w:rFonts w:ascii="Times New Roman" w:hAnsi="Times New Roman"/>
                <w:color w:val="3B3B3B"/>
                <w:sz w:val="24"/>
              </w:rPr>
            </w:pPr>
          </w:p>
          <w:p w14:paraId="1E127FC3" w14:textId="7C5A5328" w:rsidR="006B79AE" w:rsidRPr="006B79AE" w:rsidRDefault="006B79AE" w:rsidP="006B79AE">
            <w:pPr>
              <w:tabs>
                <w:tab w:val="left" w:pos="709"/>
                <w:tab w:val="left" w:pos="6480"/>
                <w:tab w:val="left" w:pos="8280"/>
              </w:tabs>
              <w:rPr>
                <w:rFonts w:ascii="Times New Roman" w:hAnsi="Times New Roman"/>
                <w:sz w:val="24"/>
              </w:rPr>
            </w:pPr>
          </w:p>
        </w:tc>
        <w:tc>
          <w:tcPr>
            <w:tcW w:w="5339" w:type="dxa"/>
          </w:tcPr>
          <w:p w14:paraId="46BC17C8" w14:textId="1ED52E2F" w:rsidR="00FB36DB" w:rsidRPr="006B79AE" w:rsidRDefault="008C1FDD" w:rsidP="00103A59">
            <w:pPr>
              <w:tabs>
                <w:tab w:val="left" w:pos="707"/>
                <w:tab w:val="left" w:pos="8280"/>
              </w:tabs>
              <w:rPr>
                <w:rFonts w:ascii="Times New Roman" w:hAnsi="Times New Roman"/>
                <w:bCs/>
                <w:sz w:val="24"/>
              </w:rPr>
            </w:pPr>
            <w:r w:rsidRPr="006B79AE">
              <w:rPr>
                <w:rFonts w:ascii="Times New Roman" w:hAnsi="Times New Roman"/>
                <w:bCs/>
                <w:sz w:val="24"/>
              </w:rPr>
              <w:t xml:space="preserve">Students will get to learn about the concept of ‘Sustainable Stores’ and their contribution in producing less waste or zero waste products. Moreover, they will get an opportunity to identify and research about such stores that will facilitate them in developing an in-depth understanding of the topic. </w:t>
            </w:r>
          </w:p>
        </w:tc>
      </w:tr>
    </w:tbl>
    <w:p w14:paraId="664F1E1D" w14:textId="77777777" w:rsidR="003E5774" w:rsidRPr="006B79AE" w:rsidRDefault="003E5774" w:rsidP="00563925">
      <w:pPr>
        <w:rPr>
          <w:rFonts w:ascii="Times New Roman" w:hAnsi="Times New Roman"/>
          <w:sz w:val="24"/>
        </w:rPr>
      </w:pPr>
    </w:p>
    <w:p w14:paraId="04433719" w14:textId="77777777" w:rsidR="00FB36DB" w:rsidRPr="006B79AE" w:rsidRDefault="00FB36DB" w:rsidP="00FB36DB">
      <w:pPr>
        <w:pStyle w:val="Title"/>
        <w:rPr>
          <w:rFonts w:ascii="Times New Roman" w:hAnsi="Times New Roman"/>
          <w:szCs w:val="24"/>
        </w:rPr>
      </w:pPr>
      <w:r w:rsidRPr="006B79AE">
        <w:rPr>
          <w:rFonts w:ascii="Times New Roman" w:hAnsi="Times New Roman"/>
          <w:szCs w:val="24"/>
        </w:rPr>
        <w:t>BC Curriculum Indigenous Connections/ First Peoples Principles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B36DB" w:rsidRPr="006B79AE" w14:paraId="7382C25C" w14:textId="77777777" w:rsidTr="00103A59">
        <w:tc>
          <w:tcPr>
            <w:tcW w:w="10790" w:type="dxa"/>
            <w:shd w:val="clear" w:color="auto" w:fill="auto"/>
          </w:tcPr>
          <w:p w14:paraId="21A57787" w14:textId="77777777" w:rsidR="00FB36DB" w:rsidRPr="006B79AE" w:rsidRDefault="00FB36DB" w:rsidP="00103A59">
            <w:pPr>
              <w:rPr>
                <w:rFonts w:ascii="Times New Roman" w:hAnsi="Times New Roman"/>
                <w:b/>
                <w:i/>
                <w:sz w:val="24"/>
                <w:lang w:val="en"/>
              </w:rPr>
            </w:pPr>
            <w:r w:rsidRPr="006B79AE">
              <w:rPr>
                <w:rFonts w:ascii="Times New Roman" w:hAnsi="Times New Roman"/>
                <w:i/>
                <w:sz w:val="24"/>
                <w:lang w:val="en"/>
              </w:rPr>
              <w:lastRenderedPageBreak/>
              <w:t xml:space="preserve">How will I incorporate Indigenous knowledge and principles of learning?         </w:t>
            </w:r>
          </w:p>
          <w:p w14:paraId="35E0289C" w14:textId="515B6247" w:rsidR="00FB36DB" w:rsidRPr="006B79AE" w:rsidRDefault="009F7D3C" w:rsidP="008C1FDD">
            <w:pPr>
              <w:rPr>
                <w:rFonts w:ascii="Times New Roman" w:hAnsi="Times New Roman"/>
                <w:sz w:val="24"/>
              </w:rPr>
            </w:pPr>
            <w:r w:rsidRPr="006B79AE">
              <w:rPr>
                <w:rFonts w:ascii="Times New Roman" w:hAnsi="Times New Roman"/>
                <w:sz w:val="24"/>
              </w:rPr>
              <w:t xml:space="preserve">Students will seek and analyze information from their surroundings and gain knowledge from diverse sources by communicating with their peers who belong to different communities. Through this, students will understand a very significant first peoples principles of learning, that is, </w:t>
            </w:r>
            <w:r w:rsidR="004F4597" w:rsidRPr="006B79AE">
              <w:rPr>
                <w:rFonts w:ascii="Times New Roman" w:hAnsi="Times New Roman"/>
                <w:sz w:val="24"/>
              </w:rPr>
              <w:t xml:space="preserve">“Learning is holistic, reflexive, reflective, experiential, and relational (focused on connectedness, on reciprocal relationships, and a sense of place)”. </w:t>
            </w:r>
          </w:p>
        </w:tc>
      </w:tr>
    </w:tbl>
    <w:p w14:paraId="7A672D84" w14:textId="77777777" w:rsidR="00FB36DB" w:rsidRPr="006B79AE" w:rsidRDefault="00FB36DB" w:rsidP="00563925">
      <w:pPr>
        <w:rPr>
          <w:rFonts w:ascii="Times New Roman" w:hAnsi="Times New Roman"/>
          <w:sz w:val="24"/>
        </w:rPr>
      </w:pPr>
    </w:p>
    <w:p w14:paraId="634A28F2" w14:textId="77777777" w:rsidR="003E5774" w:rsidRPr="006B79AE" w:rsidRDefault="00B44FA8" w:rsidP="004926F5">
      <w:pPr>
        <w:pStyle w:val="Title"/>
        <w:rPr>
          <w:rFonts w:ascii="Times New Roman" w:hAnsi="Times New Roman"/>
          <w:szCs w:val="24"/>
          <w:lang w:val="en"/>
        </w:rPr>
      </w:pPr>
      <w:r w:rsidRPr="006B79AE">
        <w:rPr>
          <w:rFonts w:ascii="Times New Roman" w:hAnsi="Times New Roman"/>
          <w:szCs w:val="24"/>
          <w:lang w:val="en"/>
        </w:rPr>
        <w:t>Respectful Relations</w:t>
      </w:r>
      <w:r w:rsidR="000C68A1" w:rsidRPr="006B79AE">
        <w:rPr>
          <w:rFonts w:ascii="Times New Roman" w:hAnsi="Times New Roman"/>
          <w:szCs w:val="24"/>
          <w:lang w:val="en"/>
        </w:rPr>
        <w:t>: Inclusion, Personalization and Diversity</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0"/>
      </w:tblGrid>
      <w:tr w:rsidR="005F3E93" w:rsidRPr="006B79AE" w14:paraId="30D446EF" w14:textId="77777777" w:rsidTr="00B44FA8">
        <w:trPr>
          <w:trHeight w:val="493"/>
        </w:trPr>
        <w:tc>
          <w:tcPr>
            <w:tcW w:w="10310" w:type="dxa"/>
            <w:shd w:val="clear" w:color="auto" w:fill="auto"/>
          </w:tcPr>
          <w:p w14:paraId="0064A1B2" w14:textId="77777777" w:rsidR="00CF2572" w:rsidRPr="006B79AE" w:rsidRDefault="00B44FA8" w:rsidP="003E5774">
            <w:pPr>
              <w:rPr>
                <w:rFonts w:ascii="Times New Roman" w:hAnsi="Times New Roman"/>
                <w:i/>
                <w:sz w:val="24"/>
                <w:lang w:val="en"/>
              </w:rPr>
            </w:pPr>
            <w:r w:rsidRPr="006B79AE">
              <w:rPr>
                <w:rFonts w:ascii="Times New Roman" w:hAnsi="Times New Roman"/>
                <w:i/>
                <w:sz w:val="24"/>
                <w:lang w:val="en"/>
              </w:rPr>
              <w:t>How will I invite students of all backgrounds, interests and skills into the inquiry?</w:t>
            </w:r>
          </w:p>
          <w:p w14:paraId="2F11BFD4" w14:textId="222988FC" w:rsidR="00284121" w:rsidRPr="006B79AE" w:rsidRDefault="00CF2572" w:rsidP="003E5774">
            <w:pPr>
              <w:rPr>
                <w:rFonts w:ascii="Times New Roman" w:hAnsi="Times New Roman"/>
                <w:i/>
                <w:sz w:val="24"/>
                <w:lang w:val="en"/>
              </w:rPr>
            </w:pPr>
            <w:r w:rsidRPr="006B79AE">
              <w:rPr>
                <w:rFonts w:ascii="Times New Roman" w:hAnsi="Times New Roman"/>
                <w:iCs/>
                <w:sz w:val="24"/>
                <w:lang w:val="en"/>
              </w:rPr>
              <w:t xml:space="preserve">Students will be invited to work in different groups and research about different stores that work on creating waste free products. Every student will gather information from their surroundings and collaborate with their peers to listen and share the same with others. This will develop an enriching environment that involves learning from </w:t>
            </w:r>
            <w:r w:rsidR="0014091F" w:rsidRPr="006B79AE">
              <w:rPr>
                <w:rFonts w:ascii="Times New Roman" w:hAnsi="Times New Roman"/>
                <w:iCs/>
                <w:sz w:val="24"/>
                <w:lang w:val="en"/>
              </w:rPr>
              <w:t xml:space="preserve">and with diverse people and places. </w:t>
            </w:r>
          </w:p>
          <w:p w14:paraId="29C6205D" w14:textId="77777777" w:rsidR="005F3E93" w:rsidRPr="006B79AE" w:rsidRDefault="00B44FA8" w:rsidP="003E5774">
            <w:pPr>
              <w:rPr>
                <w:rFonts w:ascii="Times New Roman" w:hAnsi="Times New Roman"/>
                <w:b/>
                <w:sz w:val="24"/>
                <w:lang w:val="en"/>
              </w:rPr>
            </w:pPr>
            <w:r w:rsidRPr="006B79AE">
              <w:rPr>
                <w:rFonts w:ascii="Times New Roman" w:hAnsi="Times New Roman"/>
                <w:b/>
                <w:sz w:val="24"/>
                <w:lang w:val="en"/>
              </w:rPr>
              <w:t xml:space="preserve"> </w:t>
            </w:r>
          </w:p>
        </w:tc>
      </w:tr>
    </w:tbl>
    <w:p w14:paraId="5AB20CAC" w14:textId="77777777" w:rsidR="00556437" w:rsidRPr="006B79AE" w:rsidRDefault="00556437" w:rsidP="000A2F0B">
      <w:pPr>
        <w:tabs>
          <w:tab w:val="left" w:pos="3600"/>
          <w:tab w:val="left" w:pos="6480"/>
          <w:tab w:val="left" w:pos="8280"/>
        </w:tabs>
        <w:spacing w:before="20" w:after="60"/>
        <w:rPr>
          <w:rFonts w:ascii="Times New Roman" w:hAnsi="Times New Roman"/>
          <w:b/>
          <w:sz w:val="24"/>
        </w:rPr>
      </w:pPr>
    </w:p>
    <w:p w14:paraId="7B9D181E" w14:textId="77777777" w:rsidR="000A2F0B" w:rsidRPr="006B79AE" w:rsidRDefault="000A2F0B" w:rsidP="004926F5">
      <w:pPr>
        <w:pStyle w:val="Title"/>
        <w:rPr>
          <w:rFonts w:ascii="Times New Roman" w:hAnsi="Times New Roman"/>
          <w:szCs w:val="24"/>
        </w:rPr>
      </w:pPr>
      <w:r w:rsidRPr="006B79AE">
        <w:rPr>
          <w:rFonts w:ascii="Times New Roman" w:hAnsi="Times New Roman"/>
          <w:szCs w:val="24"/>
        </w:rPr>
        <w:t>Lesson Activities</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976"/>
        <w:gridCol w:w="2305"/>
        <w:gridCol w:w="2969"/>
        <w:gridCol w:w="2617"/>
      </w:tblGrid>
      <w:tr w:rsidR="006605AB" w:rsidRPr="006B79AE" w14:paraId="19E7C857" w14:textId="77777777" w:rsidTr="006605AB">
        <w:tc>
          <w:tcPr>
            <w:tcW w:w="2405" w:type="dxa"/>
            <w:gridSpan w:val="2"/>
          </w:tcPr>
          <w:p w14:paraId="54B33DD8" w14:textId="77777777" w:rsidR="00F0526B" w:rsidRPr="006B79AE" w:rsidRDefault="00F0526B" w:rsidP="004926F5">
            <w:pPr>
              <w:pStyle w:val="Subtitle"/>
              <w:rPr>
                <w:rFonts w:ascii="Times New Roman" w:hAnsi="Times New Roman"/>
                <w:sz w:val="24"/>
              </w:rPr>
            </w:pPr>
            <w:r w:rsidRPr="006B79AE">
              <w:rPr>
                <w:rFonts w:ascii="Times New Roman" w:hAnsi="Times New Roman"/>
                <w:sz w:val="24"/>
              </w:rPr>
              <w:t>Time Allotted</w:t>
            </w:r>
          </w:p>
        </w:tc>
        <w:tc>
          <w:tcPr>
            <w:tcW w:w="2305" w:type="dxa"/>
          </w:tcPr>
          <w:p w14:paraId="7B58668D" w14:textId="77777777" w:rsidR="00F0526B" w:rsidRPr="006B79AE" w:rsidRDefault="00F0526B" w:rsidP="004926F5">
            <w:pPr>
              <w:pStyle w:val="Subtitle"/>
              <w:rPr>
                <w:rFonts w:ascii="Times New Roman" w:hAnsi="Times New Roman"/>
                <w:sz w:val="24"/>
              </w:rPr>
            </w:pPr>
            <w:r w:rsidRPr="006B79AE">
              <w:rPr>
                <w:rFonts w:ascii="Times New Roman" w:hAnsi="Times New Roman"/>
                <w:sz w:val="24"/>
              </w:rPr>
              <w:t>Teacher</w:t>
            </w:r>
          </w:p>
        </w:tc>
        <w:tc>
          <w:tcPr>
            <w:tcW w:w="2969" w:type="dxa"/>
          </w:tcPr>
          <w:p w14:paraId="09631C52" w14:textId="77777777" w:rsidR="00F0526B" w:rsidRPr="006B79AE" w:rsidRDefault="00F0526B" w:rsidP="004926F5">
            <w:pPr>
              <w:pStyle w:val="Subtitle"/>
              <w:rPr>
                <w:rFonts w:ascii="Times New Roman" w:hAnsi="Times New Roman"/>
                <w:sz w:val="24"/>
              </w:rPr>
            </w:pPr>
            <w:r w:rsidRPr="006B79AE">
              <w:rPr>
                <w:rFonts w:ascii="Times New Roman" w:hAnsi="Times New Roman"/>
                <w:sz w:val="24"/>
              </w:rPr>
              <w:t>Students</w:t>
            </w:r>
          </w:p>
        </w:tc>
        <w:tc>
          <w:tcPr>
            <w:tcW w:w="2617" w:type="dxa"/>
          </w:tcPr>
          <w:p w14:paraId="3A423B40" w14:textId="77777777" w:rsidR="00F0526B" w:rsidRPr="006B79AE" w:rsidRDefault="00F0526B" w:rsidP="004926F5">
            <w:pPr>
              <w:pStyle w:val="Subtitle"/>
              <w:rPr>
                <w:rFonts w:ascii="Times New Roman" w:hAnsi="Times New Roman"/>
                <w:sz w:val="24"/>
              </w:rPr>
            </w:pPr>
            <w:r w:rsidRPr="006B79AE">
              <w:rPr>
                <w:rFonts w:ascii="Times New Roman" w:hAnsi="Times New Roman"/>
                <w:sz w:val="24"/>
              </w:rPr>
              <w:t>Assessment</w:t>
            </w:r>
            <w:r w:rsidR="00B86DF8" w:rsidRPr="006B79AE">
              <w:rPr>
                <w:rFonts w:ascii="Times New Roman" w:hAnsi="Times New Roman"/>
                <w:sz w:val="24"/>
              </w:rPr>
              <w:t xml:space="preserve"> Activities</w:t>
            </w:r>
          </w:p>
        </w:tc>
      </w:tr>
      <w:tr w:rsidR="00A94514" w:rsidRPr="006B79AE" w14:paraId="6A896458" w14:textId="77777777" w:rsidTr="006605AB">
        <w:tc>
          <w:tcPr>
            <w:tcW w:w="1429" w:type="dxa"/>
          </w:tcPr>
          <w:p w14:paraId="6BFD6D05" w14:textId="77777777" w:rsidR="00F0526B" w:rsidRPr="006B79AE" w:rsidRDefault="00F0526B" w:rsidP="0056748A">
            <w:pPr>
              <w:tabs>
                <w:tab w:val="left" w:pos="3600"/>
                <w:tab w:val="left" w:pos="6480"/>
                <w:tab w:val="left" w:pos="8280"/>
              </w:tabs>
              <w:spacing w:before="20"/>
              <w:rPr>
                <w:rFonts w:ascii="Times New Roman" w:hAnsi="Times New Roman"/>
                <w:sz w:val="24"/>
              </w:rPr>
            </w:pPr>
            <w:r w:rsidRPr="006B79AE">
              <w:rPr>
                <w:rFonts w:ascii="Times New Roman" w:hAnsi="Times New Roman"/>
                <w:sz w:val="24"/>
              </w:rPr>
              <w:t>Invitation: Ask</w:t>
            </w:r>
          </w:p>
          <w:p w14:paraId="744C5A97" w14:textId="77777777" w:rsidR="00F0526B" w:rsidRPr="006B79AE" w:rsidRDefault="00F0526B" w:rsidP="0056748A">
            <w:pPr>
              <w:tabs>
                <w:tab w:val="left" w:pos="3600"/>
                <w:tab w:val="left" w:pos="6480"/>
                <w:tab w:val="left" w:pos="8280"/>
              </w:tabs>
              <w:spacing w:before="20"/>
              <w:rPr>
                <w:rFonts w:ascii="Times New Roman" w:hAnsi="Times New Roman"/>
                <w:sz w:val="24"/>
              </w:rPr>
            </w:pPr>
          </w:p>
        </w:tc>
        <w:tc>
          <w:tcPr>
            <w:tcW w:w="976" w:type="dxa"/>
          </w:tcPr>
          <w:p w14:paraId="303C43C6" w14:textId="20555F0A" w:rsidR="00F0526B" w:rsidRPr="006B79AE" w:rsidRDefault="00A94514" w:rsidP="00741658">
            <w:pPr>
              <w:tabs>
                <w:tab w:val="left" w:pos="3600"/>
                <w:tab w:val="left" w:pos="6480"/>
                <w:tab w:val="left" w:pos="8280"/>
              </w:tabs>
              <w:rPr>
                <w:rFonts w:ascii="Times New Roman" w:hAnsi="Times New Roman"/>
                <w:sz w:val="24"/>
              </w:rPr>
            </w:pPr>
            <w:r w:rsidRPr="006B79AE">
              <w:rPr>
                <w:rFonts w:ascii="Times New Roman" w:hAnsi="Times New Roman"/>
                <w:sz w:val="24"/>
              </w:rPr>
              <w:t xml:space="preserve">5 </w:t>
            </w:r>
            <w:r w:rsidR="003D0082" w:rsidRPr="006B79AE">
              <w:rPr>
                <w:rFonts w:ascii="Times New Roman" w:hAnsi="Times New Roman"/>
                <w:sz w:val="24"/>
              </w:rPr>
              <w:t>minutes</w:t>
            </w:r>
          </w:p>
        </w:tc>
        <w:tc>
          <w:tcPr>
            <w:tcW w:w="2305" w:type="dxa"/>
          </w:tcPr>
          <w:p w14:paraId="219B54D4" w14:textId="0FBCC0B4" w:rsidR="00F0526B" w:rsidRPr="006B79AE" w:rsidRDefault="00B72A6D" w:rsidP="00741658">
            <w:pPr>
              <w:tabs>
                <w:tab w:val="left" w:pos="3600"/>
                <w:tab w:val="left" w:pos="6480"/>
                <w:tab w:val="left" w:pos="8280"/>
              </w:tabs>
              <w:rPr>
                <w:rFonts w:ascii="Times New Roman" w:hAnsi="Times New Roman"/>
                <w:sz w:val="24"/>
              </w:rPr>
            </w:pPr>
            <w:r w:rsidRPr="006B79AE">
              <w:rPr>
                <w:rFonts w:ascii="Times New Roman" w:hAnsi="Times New Roman"/>
                <w:sz w:val="24"/>
              </w:rPr>
              <w:t xml:space="preserve">Teacher will divide the students into groups of 3-4 and will ask them to select any store that produces sustainable or zero waste products.  Teacher will provide them the list of options to get an overview. </w:t>
            </w:r>
          </w:p>
        </w:tc>
        <w:tc>
          <w:tcPr>
            <w:tcW w:w="2969" w:type="dxa"/>
          </w:tcPr>
          <w:p w14:paraId="5F12136B" w14:textId="16DCC5D5" w:rsidR="00F0526B" w:rsidRPr="006B79AE" w:rsidRDefault="00B72A6D" w:rsidP="00741658">
            <w:pPr>
              <w:tabs>
                <w:tab w:val="left" w:pos="3600"/>
                <w:tab w:val="left" w:pos="6480"/>
                <w:tab w:val="left" w:pos="8280"/>
              </w:tabs>
              <w:rPr>
                <w:rFonts w:ascii="Times New Roman" w:hAnsi="Times New Roman"/>
                <w:sz w:val="24"/>
              </w:rPr>
            </w:pPr>
            <w:r w:rsidRPr="006B79AE">
              <w:rPr>
                <w:rFonts w:ascii="Times New Roman" w:hAnsi="Times New Roman"/>
                <w:sz w:val="24"/>
              </w:rPr>
              <w:t>Students will work together in groups</w:t>
            </w:r>
            <w:r w:rsidR="00243BA5" w:rsidRPr="006B79AE">
              <w:rPr>
                <w:rFonts w:ascii="Times New Roman" w:hAnsi="Times New Roman"/>
                <w:sz w:val="24"/>
              </w:rPr>
              <w:t xml:space="preserve"> and select</w:t>
            </w:r>
            <w:r w:rsidRPr="006B79AE">
              <w:rPr>
                <w:rFonts w:ascii="Times New Roman" w:hAnsi="Times New Roman"/>
                <w:sz w:val="24"/>
              </w:rPr>
              <w:t xml:space="preserve"> any one store that works on the goal of ‘zero waste’. </w:t>
            </w:r>
            <w:r w:rsidR="0071662C" w:rsidRPr="006B79AE">
              <w:rPr>
                <w:rFonts w:ascii="Times New Roman" w:hAnsi="Times New Roman"/>
                <w:sz w:val="24"/>
              </w:rPr>
              <w:t xml:space="preserve">They can choose from the list of options provided by the teacher or find any one in their surroundings. </w:t>
            </w:r>
          </w:p>
        </w:tc>
        <w:tc>
          <w:tcPr>
            <w:tcW w:w="2617" w:type="dxa"/>
          </w:tcPr>
          <w:p w14:paraId="537FD7DF" w14:textId="77777777" w:rsidR="00F0526B" w:rsidRPr="006B79AE" w:rsidRDefault="00F0526B" w:rsidP="00741658">
            <w:pPr>
              <w:tabs>
                <w:tab w:val="left" w:pos="3600"/>
                <w:tab w:val="left" w:pos="6480"/>
                <w:tab w:val="left" w:pos="8280"/>
              </w:tabs>
              <w:rPr>
                <w:rFonts w:ascii="Times New Roman" w:hAnsi="Times New Roman"/>
                <w:sz w:val="24"/>
              </w:rPr>
            </w:pPr>
          </w:p>
        </w:tc>
      </w:tr>
      <w:tr w:rsidR="00A94514" w:rsidRPr="006B79AE" w14:paraId="377D7EA6" w14:textId="77777777" w:rsidTr="006605AB">
        <w:tc>
          <w:tcPr>
            <w:tcW w:w="1429" w:type="dxa"/>
          </w:tcPr>
          <w:p w14:paraId="33DB781C" w14:textId="77777777" w:rsidR="00F0526B" w:rsidRPr="006B79AE" w:rsidRDefault="00F0526B" w:rsidP="005F3E93">
            <w:pPr>
              <w:tabs>
                <w:tab w:val="left" w:pos="3600"/>
                <w:tab w:val="left" w:pos="6480"/>
                <w:tab w:val="left" w:pos="8280"/>
              </w:tabs>
              <w:rPr>
                <w:rFonts w:ascii="Times New Roman" w:hAnsi="Times New Roman"/>
                <w:sz w:val="24"/>
              </w:rPr>
            </w:pPr>
            <w:r w:rsidRPr="006B79AE">
              <w:rPr>
                <w:rFonts w:ascii="Times New Roman" w:hAnsi="Times New Roman"/>
                <w:sz w:val="24"/>
              </w:rPr>
              <w:t xml:space="preserve">Investigate </w:t>
            </w:r>
          </w:p>
          <w:p w14:paraId="059B927B" w14:textId="77777777" w:rsidR="00F0526B" w:rsidRPr="006B79AE" w:rsidRDefault="00F0526B" w:rsidP="005F3E93">
            <w:pPr>
              <w:tabs>
                <w:tab w:val="left" w:pos="3600"/>
                <w:tab w:val="left" w:pos="6480"/>
                <w:tab w:val="left" w:pos="8280"/>
              </w:tabs>
              <w:rPr>
                <w:rFonts w:ascii="Times New Roman" w:hAnsi="Times New Roman"/>
                <w:sz w:val="24"/>
              </w:rPr>
            </w:pPr>
          </w:p>
        </w:tc>
        <w:tc>
          <w:tcPr>
            <w:tcW w:w="976" w:type="dxa"/>
          </w:tcPr>
          <w:p w14:paraId="3C4F3706" w14:textId="45862E64" w:rsidR="00F0526B" w:rsidRPr="006B79AE" w:rsidRDefault="00243BA5" w:rsidP="00741658">
            <w:pPr>
              <w:tabs>
                <w:tab w:val="left" w:pos="3600"/>
                <w:tab w:val="left" w:pos="6480"/>
                <w:tab w:val="left" w:pos="8280"/>
              </w:tabs>
              <w:spacing w:before="20"/>
              <w:rPr>
                <w:rFonts w:ascii="Times New Roman" w:hAnsi="Times New Roman"/>
                <w:sz w:val="24"/>
              </w:rPr>
            </w:pPr>
            <w:r w:rsidRPr="006B79AE">
              <w:rPr>
                <w:rFonts w:ascii="Times New Roman" w:hAnsi="Times New Roman"/>
                <w:sz w:val="24"/>
              </w:rPr>
              <w:t xml:space="preserve">20 </w:t>
            </w:r>
            <w:r w:rsidR="003D0082" w:rsidRPr="006B79AE">
              <w:rPr>
                <w:rFonts w:ascii="Times New Roman" w:hAnsi="Times New Roman"/>
                <w:sz w:val="24"/>
              </w:rPr>
              <w:t xml:space="preserve">minutes </w:t>
            </w:r>
          </w:p>
        </w:tc>
        <w:tc>
          <w:tcPr>
            <w:tcW w:w="2305" w:type="dxa"/>
          </w:tcPr>
          <w:p w14:paraId="59117836" w14:textId="611DC52E" w:rsidR="00F0526B" w:rsidRPr="006B79AE" w:rsidRDefault="0071662C" w:rsidP="00741658">
            <w:pPr>
              <w:tabs>
                <w:tab w:val="left" w:pos="3600"/>
                <w:tab w:val="left" w:pos="6480"/>
                <w:tab w:val="left" w:pos="8280"/>
              </w:tabs>
              <w:rPr>
                <w:rFonts w:ascii="Times New Roman" w:hAnsi="Times New Roman"/>
                <w:sz w:val="24"/>
              </w:rPr>
            </w:pPr>
            <w:r w:rsidRPr="006B79AE">
              <w:rPr>
                <w:rFonts w:ascii="Times New Roman" w:hAnsi="Times New Roman"/>
                <w:sz w:val="24"/>
              </w:rPr>
              <w:t xml:space="preserve">Teacher will ask the students to investigate in detail about one store and </w:t>
            </w:r>
            <w:r w:rsidR="00A94514" w:rsidRPr="006B79AE">
              <w:rPr>
                <w:rFonts w:ascii="Times New Roman" w:hAnsi="Times New Roman"/>
                <w:sz w:val="24"/>
              </w:rPr>
              <w:t xml:space="preserve">its </w:t>
            </w:r>
            <w:r w:rsidRPr="006B79AE">
              <w:rPr>
                <w:rFonts w:ascii="Times New Roman" w:hAnsi="Times New Roman"/>
                <w:sz w:val="24"/>
              </w:rPr>
              <w:t xml:space="preserve">working. </w:t>
            </w:r>
          </w:p>
        </w:tc>
        <w:tc>
          <w:tcPr>
            <w:tcW w:w="2969" w:type="dxa"/>
          </w:tcPr>
          <w:p w14:paraId="0E3D8DCE" w14:textId="3419E974" w:rsidR="00F0526B" w:rsidRPr="006B79AE" w:rsidRDefault="0071662C" w:rsidP="00741658">
            <w:pPr>
              <w:tabs>
                <w:tab w:val="left" w:pos="3600"/>
                <w:tab w:val="left" w:pos="6480"/>
                <w:tab w:val="left" w:pos="8280"/>
              </w:tabs>
              <w:rPr>
                <w:rFonts w:ascii="Times New Roman" w:hAnsi="Times New Roman"/>
                <w:sz w:val="24"/>
              </w:rPr>
            </w:pPr>
            <w:r w:rsidRPr="006B79AE">
              <w:rPr>
                <w:rFonts w:ascii="Times New Roman" w:hAnsi="Times New Roman"/>
                <w:sz w:val="24"/>
              </w:rPr>
              <w:t xml:space="preserve">Students will </w:t>
            </w:r>
            <w:r w:rsidR="00243BA5" w:rsidRPr="006B79AE">
              <w:rPr>
                <w:rFonts w:ascii="Times New Roman" w:hAnsi="Times New Roman"/>
                <w:sz w:val="24"/>
              </w:rPr>
              <w:t xml:space="preserve">involve in a </w:t>
            </w:r>
            <w:r w:rsidR="00A94514" w:rsidRPr="006B79AE">
              <w:rPr>
                <w:rFonts w:ascii="Times New Roman" w:hAnsi="Times New Roman"/>
                <w:sz w:val="24"/>
              </w:rPr>
              <w:t xml:space="preserve">practice of </w:t>
            </w:r>
            <w:r w:rsidR="00243BA5" w:rsidRPr="006B79AE">
              <w:rPr>
                <w:rFonts w:ascii="Times New Roman" w:hAnsi="Times New Roman"/>
                <w:sz w:val="24"/>
              </w:rPr>
              <w:t xml:space="preserve">collaborative inquiry by accumulating information and develop an in-depth understanding of any one store either by watching video or reading </w:t>
            </w:r>
            <w:r w:rsidR="00A94514" w:rsidRPr="006B79AE">
              <w:rPr>
                <w:rFonts w:ascii="Times New Roman" w:hAnsi="Times New Roman"/>
                <w:sz w:val="24"/>
              </w:rPr>
              <w:t xml:space="preserve">a relevant article about the same. </w:t>
            </w:r>
          </w:p>
        </w:tc>
        <w:tc>
          <w:tcPr>
            <w:tcW w:w="2617" w:type="dxa"/>
          </w:tcPr>
          <w:p w14:paraId="0B73B66C" w14:textId="77777777" w:rsidR="00C3037E" w:rsidRPr="006B79AE" w:rsidRDefault="00262AC2" w:rsidP="0071662C">
            <w:pPr>
              <w:tabs>
                <w:tab w:val="left" w:pos="3600"/>
                <w:tab w:val="left" w:pos="6480"/>
                <w:tab w:val="left" w:pos="8280"/>
              </w:tabs>
              <w:rPr>
                <w:rFonts w:ascii="Times New Roman" w:hAnsi="Times New Roman"/>
                <w:b/>
                <w:bCs/>
                <w:sz w:val="24"/>
              </w:rPr>
            </w:pPr>
            <w:r w:rsidRPr="006B79AE">
              <w:rPr>
                <w:rFonts w:ascii="Times New Roman" w:hAnsi="Times New Roman"/>
                <w:b/>
                <w:bCs/>
                <w:sz w:val="24"/>
              </w:rPr>
              <w:t xml:space="preserve">K-W-L Chart </w:t>
            </w:r>
          </w:p>
          <w:p w14:paraId="6524E808" w14:textId="77777777" w:rsidR="00262AC2" w:rsidRPr="006B79AE" w:rsidRDefault="00262AC2" w:rsidP="0071662C">
            <w:pPr>
              <w:tabs>
                <w:tab w:val="left" w:pos="3600"/>
                <w:tab w:val="left" w:pos="6480"/>
                <w:tab w:val="left" w:pos="8280"/>
              </w:tabs>
              <w:rPr>
                <w:rFonts w:ascii="Times New Roman" w:hAnsi="Times New Roman"/>
                <w:sz w:val="24"/>
              </w:rPr>
            </w:pPr>
            <w:r w:rsidRPr="006B79AE">
              <w:rPr>
                <w:rFonts w:ascii="Times New Roman" w:hAnsi="Times New Roman"/>
                <w:sz w:val="24"/>
              </w:rPr>
              <w:t xml:space="preserve">Students will be asked to prepare a K-W-L Chart to in groups to give a proper direction to their research. </w:t>
            </w:r>
          </w:p>
          <w:p w14:paraId="6D68FDC3" w14:textId="485ED21B" w:rsidR="00262AC2" w:rsidRPr="006B79AE" w:rsidRDefault="00262AC2" w:rsidP="0071662C">
            <w:pPr>
              <w:tabs>
                <w:tab w:val="left" w:pos="3600"/>
                <w:tab w:val="left" w:pos="6480"/>
                <w:tab w:val="left" w:pos="8280"/>
              </w:tabs>
              <w:rPr>
                <w:rFonts w:ascii="Times New Roman" w:hAnsi="Times New Roman"/>
                <w:sz w:val="24"/>
              </w:rPr>
            </w:pPr>
            <w:r w:rsidRPr="006B79AE">
              <w:rPr>
                <w:rFonts w:ascii="Times New Roman" w:hAnsi="Times New Roman"/>
                <w:sz w:val="24"/>
              </w:rPr>
              <w:t>(There are 3 categories in K-W-L Chart:</w:t>
            </w:r>
          </w:p>
          <w:p w14:paraId="78AF2EAC" w14:textId="163CDF2B" w:rsidR="00262AC2" w:rsidRPr="006B79AE" w:rsidRDefault="00262AC2" w:rsidP="0071662C">
            <w:pPr>
              <w:tabs>
                <w:tab w:val="left" w:pos="3600"/>
                <w:tab w:val="left" w:pos="6480"/>
                <w:tab w:val="left" w:pos="8280"/>
              </w:tabs>
              <w:rPr>
                <w:rFonts w:ascii="Times New Roman" w:hAnsi="Times New Roman"/>
                <w:sz w:val="24"/>
              </w:rPr>
            </w:pPr>
            <w:r w:rsidRPr="006B79AE">
              <w:rPr>
                <w:rFonts w:ascii="Times New Roman" w:hAnsi="Times New Roman"/>
                <w:sz w:val="24"/>
              </w:rPr>
              <w:t>1.What do you already know?</w:t>
            </w:r>
          </w:p>
          <w:p w14:paraId="384A453F" w14:textId="37297438" w:rsidR="00262AC2" w:rsidRPr="006B79AE" w:rsidRDefault="00262AC2" w:rsidP="0071662C">
            <w:pPr>
              <w:tabs>
                <w:tab w:val="left" w:pos="3600"/>
                <w:tab w:val="left" w:pos="6480"/>
                <w:tab w:val="left" w:pos="8280"/>
              </w:tabs>
              <w:rPr>
                <w:rFonts w:ascii="Times New Roman" w:hAnsi="Times New Roman"/>
                <w:sz w:val="24"/>
              </w:rPr>
            </w:pPr>
            <w:r w:rsidRPr="006B79AE">
              <w:rPr>
                <w:rFonts w:ascii="Times New Roman" w:hAnsi="Times New Roman"/>
                <w:sz w:val="24"/>
              </w:rPr>
              <w:t>2. What do you want to know?</w:t>
            </w:r>
          </w:p>
          <w:p w14:paraId="4C5C63AE" w14:textId="6999C311" w:rsidR="00262AC2" w:rsidRPr="006B79AE" w:rsidRDefault="00262AC2" w:rsidP="0071662C">
            <w:pPr>
              <w:tabs>
                <w:tab w:val="left" w:pos="3600"/>
                <w:tab w:val="left" w:pos="6480"/>
                <w:tab w:val="left" w:pos="8280"/>
              </w:tabs>
              <w:rPr>
                <w:rFonts w:ascii="Times New Roman" w:hAnsi="Times New Roman"/>
                <w:sz w:val="24"/>
              </w:rPr>
            </w:pPr>
            <w:r w:rsidRPr="006B79AE">
              <w:rPr>
                <w:rFonts w:ascii="Times New Roman" w:hAnsi="Times New Roman"/>
                <w:sz w:val="24"/>
              </w:rPr>
              <w:t>3. What have you learned?)</w:t>
            </w:r>
          </w:p>
          <w:p w14:paraId="4ADD62A1" w14:textId="0D4589AF" w:rsidR="00262AC2" w:rsidRPr="006B79AE" w:rsidRDefault="00262AC2" w:rsidP="0071662C">
            <w:pPr>
              <w:tabs>
                <w:tab w:val="left" w:pos="3600"/>
                <w:tab w:val="left" w:pos="6480"/>
                <w:tab w:val="left" w:pos="8280"/>
              </w:tabs>
              <w:rPr>
                <w:rFonts w:ascii="Times New Roman" w:hAnsi="Times New Roman"/>
                <w:sz w:val="24"/>
              </w:rPr>
            </w:pPr>
            <w:r w:rsidRPr="006B79AE">
              <w:rPr>
                <w:rFonts w:ascii="Times New Roman" w:hAnsi="Times New Roman"/>
                <w:sz w:val="24"/>
              </w:rPr>
              <w:t xml:space="preserve">Students will be asked to fill in the first 2 categories. </w:t>
            </w:r>
          </w:p>
          <w:p w14:paraId="63085898" w14:textId="77777777" w:rsidR="00262AC2" w:rsidRPr="006B79AE" w:rsidRDefault="00262AC2" w:rsidP="0071662C">
            <w:pPr>
              <w:tabs>
                <w:tab w:val="left" w:pos="3600"/>
                <w:tab w:val="left" w:pos="6480"/>
                <w:tab w:val="left" w:pos="8280"/>
              </w:tabs>
              <w:rPr>
                <w:rFonts w:ascii="Times New Roman" w:hAnsi="Times New Roman"/>
                <w:sz w:val="24"/>
              </w:rPr>
            </w:pPr>
          </w:p>
          <w:p w14:paraId="45DFD865" w14:textId="55991936" w:rsidR="00262AC2" w:rsidRPr="006B79AE" w:rsidRDefault="00262AC2" w:rsidP="0071662C">
            <w:pPr>
              <w:tabs>
                <w:tab w:val="left" w:pos="3600"/>
                <w:tab w:val="left" w:pos="6480"/>
                <w:tab w:val="left" w:pos="8280"/>
              </w:tabs>
              <w:rPr>
                <w:rFonts w:ascii="Times New Roman" w:hAnsi="Times New Roman"/>
                <w:sz w:val="24"/>
              </w:rPr>
            </w:pPr>
          </w:p>
        </w:tc>
      </w:tr>
      <w:tr w:rsidR="00A94514" w:rsidRPr="006B79AE" w14:paraId="70CF668D" w14:textId="77777777" w:rsidTr="006605AB">
        <w:tc>
          <w:tcPr>
            <w:tcW w:w="1429" w:type="dxa"/>
          </w:tcPr>
          <w:p w14:paraId="6470659E" w14:textId="14740052" w:rsidR="00F0526B" w:rsidRPr="006B79AE" w:rsidRDefault="00243BA5" w:rsidP="005F3E93">
            <w:pPr>
              <w:tabs>
                <w:tab w:val="left" w:pos="3600"/>
                <w:tab w:val="left" w:pos="6480"/>
                <w:tab w:val="left" w:pos="8280"/>
              </w:tabs>
              <w:rPr>
                <w:rFonts w:ascii="Times New Roman" w:hAnsi="Times New Roman"/>
                <w:sz w:val="24"/>
              </w:rPr>
            </w:pPr>
            <w:r w:rsidRPr="006B79AE">
              <w:rPr>
                <w:rFonts w:ascii="Times New Roman" w:hAnsi="Times New Roman"/>
                <w:sz w:val="24"/>
              </w:rPr>
              <w:t xml:space="preserve">Create </w:t>
            </w:r>
          </w:p>
        </w:tc>
        <w:tc>
          <w:tcPr>
            <w:tcW w:w="976" w:type="dxa"/>
          </w:tcPr>
          <w:p w14:paraId="46F74AE5" w14:textId="77777777" w:rsidR="00F0526B" w:rsidRPr="006B79AE" w:rsidRDefault="00487DAE" w:rsidP="00741658">
            <w:pPr>
              <w:tabs>
                <w:tab w:val="left" w:pos="3600"/>
                <w:tab w:val="left" w:pos="6480"/>
                <w:tab w:val="left" w:pos="8280"/>
              </w:tabs>
              <w:spacing w:before="20"/>
              <w:rPr>
                <w:rFonts w:ascii="Times New Roman" w:hAnsi="Times New Roman"/>
                <w:sz w:val="24"/>
              </w:rPr>
            </w:pPr>
            <w:r w:rsidRPr="006B79AE">
              <w:rPr>
                <w:rFonts w:ascii="Times New Roman" w:hAnsi="Times New Roman"/>
                <w:sz w:val="24"/>
              </w:rPr>
              <w:t>10</w:t>
            </w:r>
            <w:r w:rsidR="00CA7B36" w:rsidRPr="006B79AE">
              <w:rPr>
                <w:rFonts w:ascii="Times New Roman" w:hAnsi="Times New Roman"/>
                <w:sz w:val="24"/>
              </w:rPr>
              <w:t xml:space="preserve"> minutes</w:t>
            </w:r>
          </w:p>
        </w:tc>
        <w:tc>
          <w:tcPr>
            <w:tcW w:w="2305" w:type="dxa"/>
          </w:tcPr>
          <w:p w14:paraId="18010DA2" w14:textId="7A73CB45" w:rsidR="00F0526B" w:rsidRPr="006B79AE" w:rsidRDefault="00B71B07" w:rsidP="00741658">
            <w:pPr>
              <w:tabs>
                <w:tab w:val="left" w:pos="3600"/>
                <w:tab w:val="left" w:pos="6480"/>
                <w:tab w:val="left" w:pos="8280"/>
              </w:tabs>
              <w:rPr>
                <w:rFonts w:ascii="Times New Roman" w:hAnsi="Times New Roman"/>
                <w:sz w:val="24"/>
              </w:rPr>
            </w:pPr>
            <w:r w:rsidRPr="006B79AE">
              <w:rPr>
                <w:rFonts w:ascii="Times New Roman" w:hAnsi="Times New Roman"/>
                <w:sz w:val="24"/>
              </w:rPr>
              <w:t xml:space="preserve">Teacher will </w:t>
            </w:r>
            <w:r w:rsidR="006605AB" w:rsidRPr="006B79AE">
              <w:rPr>
                <w:rFonts w:ascii="Times New Roman" w:hAnsi="Times New Roman"/>
                <w:sz w:val="24"/>
              </w:rPr>
              <w:t xml:space="preserve">invite the students to create </w:t>
            </w:r>
            <w:r w:rsidR="006605AB" w:rsidRPr="006B79AE">
              <w:rPr>
                <w:rFonts w:ascii="Times New Roman" w:hAnsi="Times New Roman"/>
                <w:sz w:val="24"/>
              </w:rPr>
              <w:lastRenderedPageBreak/>
              <w:t xml:space="preserve">a 5–7-minute presentation about the research that they have done. </w:t>
            </w:r>
          </w:p>
        </w:tc>
        <w:tc>
          <w:tcPr>
            <w:tcW w:w="2969" w:type="dxa"/>
          </w:tcPr>
          <w:p w14:paraId="7B74BC8A" w14:textId="25F2B2F3" w:rsidR="00F0526B" w:rsidRPr="006B79AE" w:rsidRDefault="006605AB" w:rsidP="00741658">
            <w:pPr>
              <w:tabs>
                <w:tab w:val="left" w:pos="3600"/>
                <w:tab w:val="left" w:pos="6480"/>
                <w:tab w:val="left" w:pos="8280"/>
              </w:tabs>
              <w:rPr>
                <w:rFonts w:ascii="Times New Roman" w:hAnsi="Times New Roman"/>
                <w:sz w:val="24"/>
              </w:rPr>
            </w:pPr>
            <w:r w:rsidRPr="006B79AE">
              <w:rPr>
                <w:rFonts w:ascii="Times New Roman" w:hAnsi="Times New Roman"/>
                <w:sz w:val="24"/>
              </w:rPr>
              <w:lastRenderedPageBreak/>
              <w:t xml:space="preserve">Students will create a group presentation of the </w:t>
            </w:r>
            <w:r w:rsidRPr="006B79AE">
              <w:rPr>
                <w:rFonts w:ascii="Times New Roman" w:hAnsi="Times New Roman"/>
                <w:sz w:val="24"/>
              </w:rPr>
              <w:lastRenderedPageBreak/>
              <w:t xml:space="preserve">investigation they have performed about a particular store. </w:t>
            </w:r>
          </w:p>
        </w:tc>
        <w:tc>
          <w:tcPr>
            <w:tcW w:w="2617" w:type="dxa"/>
          </w:tcPr>
          <w:p w14:paraId="3F77C50D" w14:textId="06C47714" w:rsidR="00262AC2" w:rsidRPr="006B79AE" w:rsidRDefault="00262AC2" w:rsidP="00262AC2">
            <w:pPr>
              <w:tabs>
                <w:tab w:val="left" w:pos="3600"/>
                <w:tab w:val="left" w:pos="6480"/>
                <w:tab w:val="left" w:pos="8280"/>
              </w:tabs>
              <w:rPr>
                <w:rFonts w:ascii="Times New Roman" w:hAnsi="Times New Roman"/>
                <w:sz w:val="24"/>
              </w:rPr>
            </w:pPr>
          </w:p>
        </w:tc>
      </w:tr>
      <w:tr w:rsidR="00A94514" w:rsidRPr="006B79AE" w14:paraId="0FE48E42" w14:textId="77777777" w:rsidTr="006605AB">
        <w:tc>
          <w:tcPr>
            <w:tcW w:w="1429" w:type="dxa"/>
          </w:tcPr>
          <w:p w14:paraId="5F9E1F77" w14:textId="031AFEDA" w:rsidR="00F0526B" w:rsidRPr="006B79AE" w:rsidRDefault="006605AB" w:rsidP="005F3E93">
            <w:pPr>
              <w:tabs>
                <w:tab w:val="left" w:pos="3600"/>
                <w:tab w:val="left" w:pos="6480"/>
                <w:tab w:val="left" w:pos="8280"/>
              </w:tabs>
              <w:rPr>
                <w:rFonts w:ascii="Times New Roman" w:hAnsi="Times New Roman"/>
                <w:sz w:val="24"/>
              </w:rPr>
            </w:pPr>
            <w:r w:rsidRPr="006B79AE">
              <w:rPr>
                <w:rFonts w:ascii="Times New Roman" w:hAnsi="Times New Roman"/>
                <w:sz w:val="24"/>
              </w:rPr>
              <w:t xml:space="preserve">Present and </w:t>
            </w:r>
            <w:r w:rsidR="00F0526B" w:rsidRPr="006B79AE">
              <w:rPr>
                <w:rFonts w:ascii="Times New Roman" w:hAnsi="Times New Roman"/>
                <w:sz w:val="24"/>
              </w:rPr>
              <w:t>Discuss</w:t>
            </w:r>
          </w:p>
          <w:p w14:paraId="5029F5F7" w14:textId="77777777" w:rsidR="00F0526B" w:rsidRPr="006B79AE" w:rsidRDefault="00F0526B" w:rsidP="005F3E93">
            <w:pPr>
              <w:tabs>
                <w:tab w:val="left" w:pos="3600"/>
                <w:tab w:val="left" w:pos="6480"/>
                <w:tab w:val="left" w:pos="8280"/>
              </w:tabs>
              <w:rPr>
                <w:rFonts w:ascii="Times New Roman" w:hAnsi="Times New Roman"/>
                <w:sz w:val="24"/>
              </w:rPr>
            </w:pPr>
          </w:p>
        </w:tc>
        <w:tc>
          <w:tcPr>
            <w:tcW w:w="976" w:type="dxa"/>
          </w:tcPr>
          <w:p w14:paraId="74CDE77C" w14:textId="77777777" w:rsidR="00F0526B" w:rsidRPr="006B79AE" w:rsidRDefault="00CA7B36" w:rsidP="005F3E93">
            <w:pPr>
              <w:tabs>
                <w:tab w:val="left" w:pos="3600"/>
                <w:tab w:val="left" w:pos="6480"/>
                <w:tab w:val="left" w:pos="8280"/>
              </w:tabs>
              <w:rPr>
                <w:rFonts w:ascii="Times New Roman" w:hAnsi="Times New Roman"/>
                <w:sz w:val="24"/>
              </w:rPr>
            </w:pPr>
            <w:r w:rsidRPr="006B79AE">
              <w:rPr>
                <w:rFonts w:ascii="Times New Roman" w:hAnsi="Times New Roman"/>
                <w:sz w:val="24"/>
              </w:rPr>
              <w:t>10 minutes</w:t>
            </w:r>
          </w:p>
        </w:tc>
        <w:tc>
          <w:tcPr>
            <w:tcW w:w="2305" w:type="dxa"/>
          </w:tcPr>
          <w:p w14:paraId="34735092" w14:textId="08D21DEC" w:rsidR="007B594E" w:rsidRPr="006B79AE" w:rsidRDefault="006605AB" w:rsidP="00741658">
            <w:pPr>
              <w:tabs>
                <w:tab w:val="left" w:pos="3600"/>
                <w:tab w:val="left" w:pos="6480"/>
                <w:tab w:val="left" w:pos="8280"/>
              </w:tabs>
              <w:rPr>
                <w:rFonts w:ascii="Times New Roman" w:hAnsi="Times New Roman"/>
                <w:sz w:val="24"/>
              </w:rPr>
            </w:pPr>
            <w:r w:rsidRPr="006B79AE">
              <w:rPr>
                <w:rFonts w:ascii="Times New Roman" w:hAnsi="Times New Roman"/>
                <w:sz w:val="24"/>
              </w:rPr>
              <w:t xml:space="preserve">Teacher will allow the students to present the knowledge that they gathered about the store.  </w:t>
            </w:r>
          </w:p>
        </w:tc>
        <w:tc>
          <w:tcPr>
            <w:tcW w:w="2969" w:type="dxa"/>
          </w:tcPr>
          <w:p w14:paraId="46E6CC74" w14:textId="467CEAC7" w:rsidR="00F0526B" w:rsidRPr="006B79AE" w:rsidRDefault="006605AB" w:rsidP="00741658">
            <w:pPr>
              <w:tabs>
                <w:tab w:val="left" w:pos="3600"/>
                <w:tab w:val="left" w:pos="6480"/>
                <w:tab w:val="left" w:pos="8280"/>
              </w:tabs>
              <w:rPr>
                <w:rFonts w:ascii="Times New Roman" w:hAnsi="Times New Roman"/>
                <w:sz w:val="24"/>
              </w:rPr>
            </w:pPr>
            <w:r w:rsidRPr="006B79AE">
              <w:rPr>
                <w:rFonts w:ascii="Times New Roman" w:hAnsi="Times New Roman"/>
                <w:sz w:val="24"/>
              </w:rPr>
              <w:t>Students will present the</w:t>
            </w:r>
            <w:r w:rsidR="00753D35" w:rsidRPr="006B79AE">
              <w:rPr>
                <w:rFonts w:ascii="Times New Roman" w:hAnsi="Times New Roman"/>
                <w:sz w:val="24"/>
              </w:rPr>
              <w:t xml:space="preserve">ir learning in the form of a group presentation. </w:t>
            </w:r>
          </w:p>
        </w:tc>
        <w:tc>
          <w:tcPr>
            <w:tcW w:w="2617" w:type="dxa"/>
          </w:tcPr>
          <w:p w14:paraId="03500736" w14:textId="77777777" w:rsidR="00262AC2" w:rsidRPr="006B79AE" w:rsidRDefault="00262AC2" w:rsidP="00262AC2">
            <w:pPr>
              <w:tabs>
                <w:tab w:val="left" w:pos="3600"/>
                <w:tab w:val="left" w:pos="6480"/>
                <w:tab w:val="left" w:pos="8280"/>
              </w:tabs>
              <w:rPr>
                <w:rFonts w:ascii="Times New Roman" w:hAnsi="Times New Roman"/>
                <w:b/>
                <w:bCs/>
                <w:sz w:val="24"/>
              </w:rPr>
            </w:pPr>
            <w:r w:rsidRPr="006B79AE">
              <w:rPr>
                <w:rFonts w:ascii="Times New Roman" w:hAnsi="Times New Roman"/>
                <w:b/>
                <w:bCs/>
                <w:sz w:val="24"/>
              </w:rPr>
              <w:t>K-W-L Chart</w:t>
            </w:r>
          </w:p>
          <w:p w14:paraId="3377A43D" w14:textId="0F2237A1" w:rsidR="00753D35" w:rsidRPr="006B79AE" w:rsidRDefault="00262AC2" w:rsidP="00753D35">
            <w:pPr>
              <w:tabs>
                <w:tab w:val="left" w:pos="3600"/>
                <w:tab w:val="left" w:pos="6480"/>
                <w:tab w:val="left" w:pos="8280"/>
              </w:tabs>
              <w:rPr>
                <w:rFonts w:ascii="Times New Roman" w:hAnsi="Times New Roman"/>
                <w:sz w:val="24"/>
              </w:rPr>
            </w:pPr>
            <w:r w:rsidRPr="006B79AE">
              <w:rPr>
                <w:rFonts w:ascii="Times New Roman" w:hAnsi="Times New Roman"/>
                <w:sz w:val="24"/>
              </w:rPr>
              <w:t>Students will be asked to fill in the last category of K-W-L Chart, that is,</w:t>
            </w:r>
            <w:r w:rsidR="00A64C1A" w:rsidRPr="006B79AE">
              <w:rPr>
                <w:rFonts w:ascii="Times New Roman" w:hAnsi="Times New Roman"/>
                <w:sz w:val="24"/>
              </w:rPr>
              <w:t xml:space="preserve"> ‘What have you learned?’’ individually. </w:t>
            </w:r>
            <w:r w:rsidRPr="006B79AE">
              <w:rPr>
                <w:rFonts w:ascii="Times New Roman" w:hAnsi="Times New Roman"/>
                <w:sz w:val="24"/>
              </w:rPr>
              <w:t xml:space="preserve"> </w:t>
            </w:r>
          </w:p>
        </w:tc>
      </w:tr>
      <w:tr w:rsidR="00262AC2" w:rsidRPr="006B79AE" w14:paraId="305C34EC" w14:textId="77777777" w:rsidTr="006605AB">
        <w:tc>
          <w:tcPr>
            <w:tcW w:w="1429" w:type="dxa"/>
          </w:tcPr>
          <w:p w14:paraId="60EAA7A5" w14:textId="651F4874" w:rsidR="00262AC2" w:rsidRPr="006B79AE" w:rsidRDefault="00262AC2" w:rsidP="005F3E93">
            <w:pPr>
              <w:tabs>
                <w:tab w:val="left" w:pos="3600"/>
                <w:tab w:val="left" w:pos="6480"/>
                <w:tab w:val="left" w:pos="8280"/>
              </w:tabs>
              <w:rPr>
                <w:rFonts w:ascii="Times New Roman" w:hAnsi="Times New Roman"/>
                <w:sz w:val="24"/>
              </w:rPr>
            </w:pPr>
          </w:p>
        </w:tc>
        <w:tc>
          <w:tcPr>
            <w:tcW w:w="976" w:type="dxa"/>
          </w:tcPr>
          <w:p w14:paraId="252E4201" w14:textId="77777777" w:rsidR="00262AC2" w:rsidRPr="006B79AE" w:rsidRDefault="00262AC2" w:rsidP="005F3E93">
            <w:pPr>
              <w:tabs>
                <w:tab w:val="left" w:pos="3600"/>
                <w:tab w:val="left" w:pos="6480"/>
                <w:tab w:val="left" w:pos="8280"/>
              </w:tabs>
              <w:rPr>
                <w:rFonts w:ascii="Times New Roman" w:hAnsi="Times New Roman"/>
                <w:sz w:val="24"/>
              </w:rPr>
            </w:pPr>
          </w:p>
        </w:tc>
        <w:tc>
          <w:tcPr>
            <w:tcW w:w="2305" w:type="dxa"/>
          </w:tcPr>
          <w:p w14:paraId="7AA6EAC4" w14:textId="77777777" w:rsidR="00262AC2" w:rsidRPr="006B79AE" w:rsidRDefault="00262AC2" w:rsidP="00741658">
            <w:pPr>
              <w:tabs>
                <w:tab w:val="left" w:pos="3600"/>
                <w:tab w:val="left" w:pos="6480"/>
                <w:tab w:val="left" w:pos="8280"/>
              </w:tabs>
              <w:rPr>
                <w:rFonts w:ascii="Times New Roman" w:hAnsi="Times New Roman"/>
                <w:sz w:val="24"/>
              </w:rPr>
            </w:pPr>
          </w:p>
        </w:tc>
        <w:tc>
          <w:tcPr>
            <w:tcW w:w="2969" w:type="dxa"/>
          </w:tcPr>
          <w:p w14:paraId="70894933" w14:textId="77777777" w:rsidR="00262AC2" w:rsidRPr="006B79AE" w:rsidRDefault="00262AC2" w:rsidP="00741658">
            <w:pPr>
              <w:tabs>
                <w:tab w:val="left" w:pos="3600"/>
                <w:tab w:val="left" w:pos="6480"/>
                <w:tab w:val="left" w:pos="8280"/>
              </w:tabs>
              <w:rPr>
                <w:rFonts w:ascii="Times New Roman" w:hAnsi="Times New Roman"/>
                <w:sz w:val="24"/>
              </w:rPr>
            </w:pPr>
          </w:p>
        </w:tc>
        <w:tc>
          <w:tcPr>
            <w:tcW w:w="2617" w:type="dxa"/>
          </w:tcPr>
          <w:p w14:paraId="5DCA2E39" w14:textId="77777777" w:rsidR="00262AC2" w:rsidRPr="006B79AE" w:rsidRDefault="00262AC2" w:rsidP="00753D35">
            <w:pPr>
              <w:tabs>
                <w:tab w:val="left" w:pos="3600"/>
                <w:tab w:val="left" w:pos="6480"/>
                <w:tab w:val="left" w:pos="8280"/>
              </w:tabs>
              <w:rPr>
                <w:rFonts w:ascii="Times New Roman" w:hAnsi="Times New Roman"/>
                <w:b/>
                <w:bCs/>
                <w:sz w:val="24"/>
              </w:rPr>
            </w:pPr>
          </w:p>
        </w:tc>
      </w:tr>
    </w:tbl>
    <w:p w14:paraId="5D378E6A" w14:textId="7568182C" w:rsidR="00B06616" w:rsidRPr="006B79AE" w:rsidRDefault="00B06616" w:rsidP="00B06616">
      <w:pPr>
        <w:tabs>
          <w:tab w:val="left" w:pos="3600"/>
          <w:tab w:val="left" w:pos="6480"/>
          <w:tab w:val="left" w:pos="8280"/>
        </w:tabs>
        <w:spacing w:before="20" w:after="60"/>
        <w:rPr>
          <w:rFonts w:ascii="Times New Roman" w:hAnsi="Times New Roman"/>
          <w:b/>
          <w:sz w:val="24"/>
        </w:rPr>
      </w:pPr>
      <w:r w:rsidRPr="006B79AE">
        <w:rPr>
          <w:rFonts w:ascii="Times New Roman" w:hAnsi="Times New Roman"/>
          <w:b/>
          <w:sz w:val="24"/>
        </w:rPr>
        <w:t xml:space="preserve">(This lesson plan will indulge the learners into the inquiry process for a week.)  </w:t>
      </w:r>
    </w:p>
    <w:p w14:paraId="35745489" w14:textId="4ADBCBAF"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6D21D017" w14:textId="4538E230"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324A3191" w14:textId="635C5141"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67A612B0" w14:textId="6927CF3D"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3746472E" w14:textId="1E257865"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1E887583" w14:textId="7410EC9E"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485254EC" w14:textId="1990AE64"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5E7EDED6" w14:textId="44378D89"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223D99C9" w14:textId="77777777" w:rsidR="00B06616" w:rsidRPr="006B79AE" w:rsidRDefault="00B06616" w:rsidP="00B06616">
      <w:pPr>
        <w:tabs>
          <w:tab w:val="left" w:pos="3600"/>
          <w:tab w:val="left" w:pos="6480"/>
          <w:tab w:val="left" w:pos="8280"/>
        </w:tabs>
        <w:spacing w:before="20" w:after="60"/>
        <w:rPr>
          <w:rFonts w:ascii="Times New Roman" w:hAnsi="Times New Roman"/>
          <w:b/>
          <w:sz w:val="24"/>
        </w:rPr>
      </w:pPr>
    </w:p>
    <w:p w14:paraId="0FF24B18" w14:textId="77777777" w:rsidR="00B06616" w:rsidRPr="006B79AE" w:rsidRDefault="00B06616" w:rsidP="000A2F0B">
      <w:pPr>
        <w:tabs>
          <w:tab w:val="left" w:pos="3600"/>
          <w:tab w:val="left" w:pos="6480"/>
          <w:tab w:val="left" w:pos="8280"/>
        </w:tabs>
        <w:spacing w:before="20" w:after="60"/>
        <w:rPr>
          <w:rFonts w:ascii="Times New Roman" w:hAnsi="Times New Roman"/>
          <w:b/>
          <w:sz w:val="24"/>
        </w:rPr>
      </w:pPr>
    </w:p>
    <w:p w14:paraId="1FF7B5AD" w14:textId="77777777" w:rsidR="00B44FA8" w:rsidRPr="006B79AE" w:rsidRDefault="00B44FA8" w:rsidP="00B44FA8">
      <w:pPr>
        <w:pStyle w:val="Title"/>
        <w:rPr>
          <w:rFonts w:ascii="Times New Roman" w:hAnsi="Times New Roman"/>
          <w:szCs w:val="24"/>
        </w:rPr>
      </w:pPr>
      <w:r w:rsidRPr="006B79AE">
        <w:rPr>
          <w:rFonts w:ascii="Times New Roman" w:hAnsi="Times New Roman"/>
          <w:szCs w:val="24"/>
        </w:rPr>
        <w:t>Materials</w:t>
      </w:r>
      <w:r w:rsidR="00072952" w:rsidRPr="006B79AE">
        <w:rPr>
          <w:rFonts w:ascii="Times New Roman" w:hAnsi="Times New Roman"/>
          <w:szCs w:val="24"/>
        </w:rPr>
        <w:t xml:space="preserve"> and Resources</w:t>
      </w:r>
      <w:r w:rsidR="00F0526B" w:rsidRPr="006B79AE">
        <w:rPr>
          <w:rFonts w:ascii="Times New Roman" w:hAnsi="Times New Roman"/>
          <w:szCs w:val="24"/>
        </w:rPr>
        <w:t xml:space="preserve"> (use APA citation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44FA8" w:rsidRPr="006B79AE" w14:paraId="6D108FEF" w14:textId="77777777" w:rsidTr="00A22229">
        <w:tc>
          <w:tcPr>
            <w:tcW w:w="10070" w:type="dxa"/>
            <w:shd w:val="clear" w:color="auto" w:fill="auto"/>
          </w:tcPr>
          <w:p w14:paraId="2CABAA8E" w14:textId="77777777" w:rsidR="00F003C3" w:rsidRPr="006B79AE" w:rsidRDefault="00F003C3" w:rsidP="00F003C3">
            <w:pPr>
              <w:pStyle w:val="NormalWeb"/>
              <w:shd w:val="clear" w:color="auto" w:fill="FFFFFF"/>
              <w:spacing w:line="480" w:lineRule="auto"/>
              <w:ind w:left="720" w:hanging="720"/>
              <w:contextualSpacing/>
              <w:rPr>
                <w:rFonts w:ascii="Times New Roman" w:hAnsi="Times New Roman"/>
                <w:color w:val="000000"/>
                <w:sz w:val="24"/>
              </w:rPr>
            </w:pPr>
            <w:r w:rsidRPr="006B79AE">
              <w:rPr>
                <w:rStyle w:val="Emphasis"/>
                <w:rFonts w:ascii="Times New Roman" w:hAnsi="Times New Roman"/>
                <w:color w:val="000000"/>
                <w:sz w:val="24"/>
              </w:rPr>
              <w:t>Plastic-free grocery stores</w:t>
            </w:r>
            <w:r w:rsidRPr="006B79AE">
              <w:rPr>
                <w:rFonts w:ascii="Times New Roman" w:hAnsi="Times New Roman"/>
                <w:color w:val="000000"/>
                <w:sz w:val="24"/>
              </w:rPr>
              <w:t>. (n.d.). Plastic Action Centre. </w:t>
            </w:r>
            <w:hyperlink r:id="rId13" w:history="1">
              <w:r w:rsidRPr="006B79AE">
                <w:rPr>
                  <w:rStyle w:val="Hyperlink"/>
                  <w:rFonts w:ascii="Times New Roman" w:hAnsi="Times New Roman"/>
                  <w:color w:val="000000"/>
                  <w:sz w:val="24"/>
                </w:rPr>
                <w:t>https://plasticactioncentre.ca/directory/plastic-free-grocery-stores/</w:t>
              </w:r>
            </w:hyperlink>
          </w:p>
          <w:p w14:paraId="50BAD38A" w14:textId="77777777" w:rsidR="00F003C3" w:rsidRPr="006B79AE" w:rsidRDefault="00F003C3" w:rsidP="00F003C3">
            <w:pPr>
              <w:pStyle w:val="NormalWeb"/>
              <w:shd w:val="clear" w:color="auto" w:fill="FFFFFF"/>
              <w:spacing w:line="480" w:lineRule="auto"/>
              <w:ind w:left="720" w:hanging="720"/>
              <w:contextualSpacing/>
              <w:rPr>
                <w:rFonts w:ascii="Times New Roman" w:hAnsi="Times New Roman"/>
                <w:color w:val="000000"/>
                <w:sz w:val="24"/>
              </w:rPr>
            </w:pPr>
            <w:r w:rsidRPr="006B79AE">
              <w:rPr>
                <w:rFonts w:ascii="Times New Roman" w:hAnsi="Times New Roman"/>
                <w:color w:val="000000"/>
                <w:sz w:val="24"/>
              </w:rPr>
              <w:t>(n.d.). YouTube. </w:t>
            </w:r>
            <w:hyperlink r:id="rId14" w:history="1">
              <w:r w:rsidRPr="006B79AE">
                <w:rPr>
                  <w:rStyle w:val="Hyperlink"/>
                  <w:rFonts w:ascii="Times New Roman" w:hAnsi="Times New Roman"/>
                  <w:color w:val="000000"/>
                  <w:sz w:val="24"/>
                </w:rPr>
                <w:t>https://www.youtube.com/watch?v=XIjnr9AOr_w</w:t>
              </w:r>
            </w:hyperlink>
          </w:p>
          <w:p w14:paraId="61509FD5" w14:textId="7EC7E500" w:rsidR="00444508" w:rsidRPr="006B79AE" w:rsidRDefault="00F003C3" w:rsidP="00F003C3">
            <w:pPr>
              <w:pStyle w:val="NormalWeb"/>
              <w:shd w:val="clear" w:color="auto" w:fill="FFFFFF"/>
              <w:spacing w:line="480" w:lineRule="auto"/>
              <w:ind w:left="720" w:hanging="720"/>
              <w:contextualSpacing/>
              <w:rPr>
                <w:rFonts w:ascii="Times New Roman" w:hAnsi="Times New Roman"/>
                <w:color w:val="000000"/>
                <w:sz w:val="24"/>
              </w:rPr>
            </w:pPr>
            <w:r w:rsidRPr="006B79AE">
              <w:rPr>
                <w:rFonts w:ascii="Times New Roman" w:hAnsi="Times New Roman"/>
                <w:color w:val="000000"/>
                <w:sz w:val="24"/>
              </w:rPr>
              <w:t>(n.d.). YouTube. </w:t>
            </w:r>
            <w:hyperlink r:id="rId15" w:history="1">
              <w:r w:rsidRPr="006B79AE">
                <w:rPr>
                  <w:rStyle w:val="Hyperlink"/>
                  <w:rFonts w:ascii="Times New Roman" w:hAnsi="Times New Roman"/>
                  <w:color w:val="000000"/>
                  <w:sz w:val="24"/>
                </w:rPr>
                <w:t>https://www.youtube.com/watch?v=1aH7RwOD0RE</w:t>
              </w:r>
            </w:hyperlink>
          </w:p>
        </w:tc>
      </w:tr>
    </w:tbl>
    <w:p w14:paraId="2F6EB0B2" w14:textId="77777777" w:rsidR="00B44FA8" w:rsidRPr="006B79AE" w:rsidRDefault="00B44FA8" w:rsidP="004926F5">
      <w:pPr>
        <w:pStyle w:val="Title"/>
        <w:rPr>
          <w:rFonts w:ascii="Times New Roman" w:hAnsi="Times New Roman"/>
          <w:szCs w:val="24"/>
        </w:rPr>
      </w:pPr>
    </w:p>
    <w:p w14:paraId="447D73A8" w14:textId="77777777" w:rsidR="000A2F0B" w:rsidRPr="006B79AE" w:rsidRDefault="000A2F0B" w:rsidP="004926F5">
      <w:pPr>
        <w:pStyle w:val="Title"/>
        <w:rPr>
          <w:rFonts w:ascii="Times New Roman" w:hAnsi="Times New Roman"/>
          <w:szCs w:val="24"/>
        </w:rPr>
      </w:pPr>
      <w:r w:rsidRPr="006B79AE">
        <w:rPr>
          <w:rFonts w:ascii="Times New Roman" w:hAnsi="Times New Roman"/>
          <w:szCs w:val="24"/>
        </w:rPr>
        <w:t>Organizational Strategies</w:t>
      </w:r>
      <w:r w:rsidR="00F0526B" w:rsidRPr="006B79AE">
        <w:rPr>
          <w:rFonts w:ascii="Times New Roman" w:hAnsi="Times New Roman"/>
          <w:szCs w:val="24"/>
        </w:rPr>
        <w:t xml:space="preserve">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6B79AE" w14:paraId="6C346C6A" w14:textId="77777777" w:rsidTr="00834B8D">
        <w:tc>
          <w:tcPr>
            <w:tcW w:w="10070" w:type="dxa"/>
            <w:shd w:val="clear" w:color="auto" w:fill="auto"/>
          </w:tcPr>
          <w:p w14:paraId="1BCAC974" w14:textId="77777777" w:rsidR="005F3E93" w:rsidRPr="006B79AE" w:rsidRDefault="005F3E93" w:rsidP="00834B8D">
            <w:pPr>
              <w:tabs>
                <w:tab w:val="left" w:pos="3600"/>
                <w:tab w:val="left" w:pos="6480"/>
                <w:tab w:val="left" w:pos="8280"/>
              </w:tabs>
              <w:rPr>
                <w:rFonts w:ascii="Times New Roman" w:hAnsi="Times New Roman"/>
                <w:b/>
                <w:sz w:val="24"/>
              </w:rPr>
            </w:pPr>
          </w:p>
          <w:p w14:paraId="4D9F1D50" w14:textId="77777777" w:rsidR="005F3E93" w:rsidRPr="006B79AE" w:rsidRDefault="005F3E93" w:rsidP="00834B8D">
            <w:pPr>
              <w:tabs>
                <w:tab w:val="left" w:pos="3600"/>
                <w:tab w:val="left" w:pos="6480"/>
                <w:tab w:val="left" w:pos="8280"/>
              </w:tabs>
              <w:rPr>
                <w:rFonts w:ascii="Times New Roman" w:hAnsi="Times New Roman"/>
                <w:b/>
                <w:sz w:val="24"/>
              </w:rPr>
            </w:pPr>
          </w:p>
        </w:tc>
      </w:tr>
    </w:tbl>
    <w:p w14:paraId="322FFCFE" w14:textId="77777777" w:rsidR="000A2F0B" w:rsidRPr="006B79AE" w:rsidRDefault="000A2F0B" w:rsidP="000A2F0B">
      <w:pPr>
        <w:tabs>
          <w:tab w:val="left" w:pos="3600"/>
          <w:tab w:val="left" w:pos="6480"/>
          <w:tab w:val="left" w:pos="8280"/>
        </w:tabs>
        <w:rPr>
          <w:rFonts w:ascii="Times New Roman" w:hAnsi="Times New Roman"/>
          <w:b/>
          <w:sz w:val="24"/>
        </w:rPr>
      </w:pPr>
    </w:p>
    <w:p w14:paraId="7609780F" w14:textId="77777777" w:rsidR="000A2F0B" w:rsidRPr="006B79AE" w:rsidRDefault="00252897" w:rsidP="004926F5">
      <w:pPr>
        <w:pStyle w:val="Title"/>
        <w:rPr>
          <w:rFonts w:ascii="Times New Roman" w:hAnsi="Times New Roman"/>
          <w:szCs w:val="24"/>
        </w:rPr>
      </w:pPr>
      <w:r w:rsidRPr="006B79AE">
        <w:rPr>
          <w:rFonts w:ascii="Times New Roman" w:hAnsi="Times New Roman"/>
          <w:szCs w:val="24"/>
        </w:rPr>
        <w:t>Proactive, Positive Classroom Learning Environment Strategies</w:t>
      </w:r>
      <w:r w:rsidR="00F0526B" w:rsidRPr="006B79AE">
        <w:rPr>
          <w:rFonts w:ascii="Times New Roman" w:hAnsi="Times New Roman"/>
          <w:szCs w:val="24"/>
        </w:rPr>
        <w:t xml:space="preserve">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6B79AE" w14:paraId="144A5771" w14:textId="77777777" w:rsidTr="00834B8D">
        <w:tc>
          <w:tcPr>
            <w:tcW w:w="10070" w:type="dxa"/>
            <w:shd w:val="clear" w:color="auto" w:fill="auto"/>
          </w:tcPr>
          <w:p w14:paraId="644FC4D8" w14:textId="77777777" w:rsidR="005F3E93" w:rsidRPr="006B79AE" w:rsidRDefault="005F3E93" w:rsidP="00834B8D">
            <w:pPr>
              <w:tabs>
                <w:tab w:val="left" w:pos="3600"/>
                <w:tab w:val="left" w:pos="6480"/>
                <w:tab w:val="left" w:pos="8280"/>
              </w:tabs>
              <w:rPr>
                <w:rFonts w:ascii="Times New Roman" w:hAnsi="Times New Roman"/>
                <w:b/>
                <w:sz w:val="24"/>
              </w:rPr>
            </w:pPr>
          </w:p>
          <w:p w14:paraId="633F73CC" w14:textId="77777777" w:rsidR="005F3E93" w:rsidRPr="006B79AE" w:rsidRDefault="005F3E93" w:rsidP="00834B8D">
            <w:pPr>
              <w:tabs>
                <w:tab w:val="left" w:pos="3600"/>
                <w:tab w:val="left" w:pos="6480"/>
                <w:tab w:val="left" w:pos="8280"/>
              </w:tabs>
              <w:rPr>
                <w:rFonts w:ascii="Times New Roman" w:hAnsi="Times New Roman"/>
                <w:b/>
                <w:sz w:val="24"/>
              </w:rPr>
            </w:pPr>
          </w:p>
        </w:tc>
      </w:tr>
    </w:tbl>
    <w:p w14:paraId="030946F9" w14:textId="77777777" w:rsidR="000A2F0B" w:rsidRPr="006B79AE" w:rsidRDefault="000A2F0B" w:rsidP="000A2F0B">
      <w:pPr>
        <w:tabs>
          <w:tab w:val="left" w:pos="3600"/>
          <w:tab w:val="left" w:pos="6480"/>
          <w:tab w:val="left" w:pos="8280"/>
        </w:tabs>
        <w:rPr>
          <w:rFonts w:ascii="Times New Roman" w:hAnsi="Times New Roman"/>
          <w:b/>
          <w:sz w:val="24"/>
        </w:rPr>
      </w:pPr>
    </w:p>
    <w:p w14:paraId="15F4656C" w14:textId="77777777" w:rsidR="000A2F0B" w:rsidRPr="006B79AE" w:rsidRDefault="000A2F0B" w:rsidP="004926F5">
      <w:pPr>
        <w:pStyle w:val="Title"/>
        <w:rPr>
          <w:rFonts w:ascii="Times New Roman" w:hAnsi="Times New Roman"/>
          <w:szCs w:val="24"/>
        </w:rPr>
      </w:pPr>
      <w:r w:rsidRPr="006B79AE">
        <w:rPr>
          <w:rFonts w:ascii="Times New Roman" w:hAnsi="Times New Roman"/>
          <w:szCs w:val="24"/>
        </w:rPr>
        <w:t>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F3E93" w:rsidRPr="006B79AE" w14:paraId="359D53B4" w14:textId="77777777" w:rsidTr="00834B8D">
        <w:tc>
          <w:tcPr>
            <w:tcW w:w="10070" w:type="dxa"/>
            <w:shd w:val="clear" w:color="auto" w:fill="auto"/>
          </w:tcPr>
          <w:p w14:paraId="474177CA" w14:textId="3E13C1A4" w:rsidR="005F3E93" w:rsidRPr="006B79AE" w:rsidRDefault="00382A75" w:rsidP="00753D35">
            <w:pPr>
              <w:tabs>
                <w:tab w:val="left" w:pos="3600"/>
                <w:tab w:val="left" w:pos="6480"/>
                <w:tab w:val="left" w:pos="8280"/>
              </w:tabs>
              <w:rPr>
                <w:rFonts w:ascii="Times New Roman" w:hAnsi="Times New Roman"/>
                <w:bCs/>
                <w:sz w:val="24"/>
              </w:rPr>
            </w:pPr>
            <w:r w:rsidRPr="006B79AE">
              <w:rPr>
                <w:rFonts w:ascii="Times New Roman" w:hAnsi="Times New Roman"/>
                <w:bCs/>
                <w:sz w:val="24"/>
              </w:rPr>
              <w:t xml:space="preserve">Students will be asked to watch the ‘The Big Waste Video’ and write any 5 facts they have learnt after watching it. </w:t>
            </w:r>
          </w:p>
        </w:tc>
      </w:tr>
    </w:tbl>
    <w:p w14:paraId="6FA0F9A1" w14:textId="77777777" w:rsidR="000A2F0B" w:rsidRPr="006B79AE" w:rsidRDefault="000A2F0B" w:rsidP="000A2F0B">
      <w:pPr>
        <w:tabs>
          <w:tab w:val="left" w:pos="3600"/>
          <w:tab w:val="left" w:pos="6480"/>
          <w:tab w:val="left" w:pos="8280"/>
        </w:tabs>
        <w:rPr>
          <w:rFonts w:ascii="Times New Roman" w:hAnsi="Times New Roman"/>
          <w:b/>
          <w:sz w:val="24"/>
        </w:rPr>
      </w:pPr>
    </w:p>
    <w:sectPr w:rsidR="000A2F0B" w:rsidRPr="006B79AE" w:rsidSect="00F948BA">
      <w:headerReference w:type="default" r:id="rId16"/>
      <w:footerReference w:type="default" r:id="rId17"/>
      <w:headerReference w:type="first" r:id="rId18"/>
      <w:footerReference w:type="first" r:id="rId19"/>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5405" w14:textId="77777777" w:rsidR="00B65719" w:rsidRDefault="00B65719" w:rsidP="000A2F0B">
      <w:r>
        <w:separator/>
      </w:r>
    </w:p>
  </w:endnote>
  <w:endnote w:type="continuationSeparator" w:id="0">
    <w:p w14:paraId="38B6A3A3" w14:textId="77777777" w:rsidR="00B65719" w:rsidRDefault="00B65719"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5D84" w14:textId="77777777" w:rsidR="00D8539B" w:rsidRPr="00834B8D" w:rsidRDefault="00D8539B" w:rsidP="00D8539B">
    <w:pPr>
      <w:pStyle w:val="Footer"/>
      <w:rPr>
        <w:color w:val="808080"/>
        <w:sz w:val="16"/>
        <w:szCs w:val="16"/>
      </w:rPr>
    </w:pPr>
  </w:p>
  <w:p w14:paraId="3A214541" w14:textId="77777777"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AC26" w14:textId="77777777"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136EE7">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4348" w14:textId="77777777" w:rsidR="00B65719" w:rsidRDefault="00B65719" w:rsidP="000A2F0B">
      <w:r>
        <w:separator/>
      </w:r>
    </w:p>
  </w:footnote>
  <w:footnote w:type="continuationSeparator" w:id="0">
    <w:p w14:paraId="28918751" w14:textId="77777777" w:rsidR="00B65719" w:rsidRDefault="00B65719"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9BB6"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210A" w14:textId="77777777" w:rsidR="00950C03" w:rsidRDefault="00B65719">
    <w:pPr>
      <w:pStyle w:val="Header"/>
    </w:pPr>
    <w:r>
      <w:rPr>
        <w:noProof/>
      </w:rPr>
      <w:pict w14:anchorId="4AB00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32.6pt;margin-top:10.35pt;width:167.1pt;height:35.25pt;z-index:1;visibility:visible;mso-wrap-edited:f">
          <v:imagedata r:id="rId1" o:title="Education SW_LEFT_RGB (002)" croptop="10046f" cropbottom="1198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614AD"/>
    <w:multiLevelType w:val="hybridMultilevel"/>
    <w:tmpl w:val="03E01A04"/>
    <w:lvl w:ilvl="0" w:tplc="8788F76E">
      <w:start w:val="7"/>
      <w:numFmt w:val="bullet"/>
      <w:lvlText w:val=""/>
      <w:lvlJc w:val="left"/>
      <w:pPr>
        <w:ind w:left="720" w:hanging="360"/>
      </w:pPr>
      <w:rPr>
        <w:rFonts w:ascii="Symbol" w:eastAsia="Times New Roman" w:hAnsi="Symbol" w:cs="Times New Roman" w:hint="default"/>
        <w:color w:val="3B3B3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1A3A8E"/>
    <w:multiLevelType w:val="hybridMultilevel"/>
    <w:tmpl w:val="6A76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4"/>
  </w:num>
  <w:num w:numId="6">
    <w:abstractNumId w:val="0"/>
  </w:num>
  <w:num w:numId="7">
    <w:abstractNumId w:val="5"/>
  </w:num>
  <w:num w:numId="8">
    <w:abstractNumId w:val="9"/>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5B"/>
    <w:rsid w:val="00001ACA"/>
    <w:rsid w:val="000030DC"/>
    <w:rsid w:val="00036D7C"/>
    <w:rsid w:val="00045F69"/>
    <w:rsid w:val="0006362F"/>
    <w:rsid w:val="0007097A"/>
    <w:rsid w:val="00072952"/>
    <w:rsid w:val="00087D6B"/>
    <w:rsid w:val="000A2F0B"/>
    <w:rsid w:val="000B3B28"/>
    <w:rsid w:val="000B5C46"/>
    <w:rsid w:val="000C43BA"/>
    <w:rsid w:val="000C68A1"/>
    <w:rsid w:val="000E3C84"/>
    <w:rsid w:val="00103A59"/>
    <w:rsid w:val="001143D4"/>
    <w:rsid w:val="00120393"/>
    <w:rsid w:val="00136EE7"/>
    <w:rsid w:val="0014091F"/>
    <w:rsid w:val="00162B27"/>
    <w:rsid w:val="00165D04"/>
    <w:rsid w:val="00181FD8"/>
    <w:rsid w:val="00196C81"/>
    <w:rsid w:val="001A3941"/>
    <w:rsid w:val="001B5FD4"/>
    <w:rsid w:val="001C284E"/>
    <w:rsid w:val="001C4099"/>
    <w:rsid w:val="001C632C"/>
    <w:rsid w:val="00200172"/>
    <w:rsid w:val="00200881"/>
    <w:rsid w:val="002270B0"/>
    <w:rsid w:val="00234ACE"/>
    <w:rsid w:val="00243BA5"/>
    <w:rsid w:val="002448C1"/>
    <w:rsid w:val="00251D4A"/>
    <w:rsid w:val="00252897"/>
    <w:rsid w:val="002530D3"/>
    <w:rsid w:val="00262AC2"/>
    <w:rsid w:val="002632BD"/>
    <w:rsid w:val="00270BBB"/>
    <w:rsid w:val="00284121"/>
    <w:rsid w:val="002A30FA"/>
    <w:rsid w:val="002D44E2"/>
    <w:rsid w:val="002E6D8D"/>
    <w:rsid w:val="002F015D"/>
    <w:rsid w:val="003418D3"/>
    <w:rsid w:val="00357495"/>
    <w:rsid w:val="00382A75"/>
    <w:rsid w:val="0038491E"/>
    <w:rsid w:val="003A4E48"/>
    <w:rsid w:val="003A7CA2"/>
    <w:rsid w:val="003B50D1"/>
    <w:rsid w:val="003D0082"/>
    <w:rsid w:val="003E5774"/>
    <w:rsid w:val="003E6CB4"/>
    <w:rsid w:val="00422646"/>
    <w:rsid w:val="00435461"/>
    <w:rsid w:val="00444508"/>
    <w:rsid w:val="004607D7"/>
    <w:rsid w:val="00487DAE"/>
    <w:rsid w:val="004926F5"/>
    <w:rsid w:val="004A7E5C"/>
    <w:rsid w:val="004B350C"/>
    <w:rsid w:val="004D2A39"/>
    <w:rsid w:val="004D457F"/>
    <w:rsid w:val="004D5C9D"/>
    <w:rsid w:val="004E49CC"/>
    <w:rsid w:val="004F355E"/>
    <w:rsid w:val="004F4597"/>
    <w:rsid w:val="004F568F"/>
    <w:rsid w:val="0050205F"/>
    <w:rsid w:val="00502144"/>
    <w:rsid w:val="00503D1E"/>
    <w:rsid w:val="00511E63"/>
    <w:rsid w:val="00527CFE"/>
    <w:rsid w:val="005421BE"/>
    <w:rsid w:val="005432E5"/>
    <w:rsid w:val="00554C5A"/>
    <w:rsid w:val="00555966"/>
    <w:rsid w:val="00555FFE"/>
    <w:rsid w:val="00556437"/>
    <w:rsid w:val="00563925"/>
    <w:rsid w:val="00565759"/>
    <w:rsid w:val="0056748A"/>
    <w:rsid w:val="005741F1"/>
    <w:rsid w:val="0059210E"/>
    <w:rsid w:val="005932F0"/>
    <w:rsid w:val="005A1FE7"/>
    <w:rsid w:val="005A2870"/>
    <w:rsid w:val="005A4C58"/>
    <w:rsid w:val="005B2EC0"/>
    <w:rsid w:val="005C40FD"/>
    <w:rsid w:val="005D272E"/>
    <w:rsid w:val="005E6435"/>
    <w:rsid w:val="005F3E93"/>
    <w:rsid w:val="00621536"/>
    <w:rsid w:val="00637A04"/>
    <w:rsid w:val="00640F87"/>
    <w:rsid w:val="0064395B"/>
    <w:rsid w:val="0064399B"/>
    <w:rsid w:val="006605AB"/>
    <w:rsid w:val="00691558"/>
    <w:rsid w:val="006B79AE"/>
    <w:rsid w:val="006D4C5E"/>
    <w:rsid w:val="006D5C21"/>
    <w:rsid w:val="006F4312"/>
    <w:rsid w:val="006F4643"/>
    <w:rsid w:val="006F72B8"/>
    <w:rsid w:val="007068F8"/>
    <w:rsid w:val="00710EF3"/>
    <w:rsid w:val="0071662C"/>
    <w:rsid w:val="0072019A"/>
    <w:rsid w:val="0073510A"/>
    <w:rsid w:val="00735996"/>
    <w:rsid w:val="00741658"/>
    <w:rsid w:val="00751A05"/>
    <w:rsid w:val="00753D35"/>
    <w:rsid w:val="00770DD3"/>
    <w:rsid w:val="00773324"/>
    <w:rsid w:val="0078344B"/>
    <w:rsid w:val="00791E81"/>
    <w:rsid w:val="007B594E"/>
    <w:rsid w:val="007B669A"/>
    <w:rsid w:val="007E391E"/>
    <w:rsid w:val="007F1254"/>
    <w:rsid w:val="00804D00"/>
    <w:rsid w:val="00834B8D"/>
    <w:rsid w:val="00847C27"/>
    <w:rsid w:val="0085771B"/>
    <w:rsid w:val="00872C7C"/>
    <w:rsid w:val="00876301"/>
    <w:rsid w:val="00876EA3"/>
    <w:rsid w:val="00894F0C"/>
    <w:rsid w:val="008B1107"/>
    <w:rsid w:val="008B645E"/>
    <w:rsid w:val="008B6785"/>
    <w:rsid w:val="008B7E4B"/>
    <w:rsid w:val="008C1FDD"/>
    <w:rsid w:val="008C5389"/>
    <w:rsid w:val="008F74B8"/>
    <w:rsid w:val="009031E1"/>
    <w:rsid w:val="00950C03"/>
    <w:rsid w:val="009A036A"/>
    <w:rsid w:val="009A0B9B"/>
    <w:rsid w:val="009A3FD1"/>
    <w:rsid w:val="009E04AD"/>
    <w:rsid w:val="009F49D2"/>
    <w:rsid w:val="009F786A"/>
    <w:rsid w:val="009F7D3C"/>
    <w:rsid w:val="00A14A99"/>
    <w:rsid w:val="00A22229"/>
    <w:rsid w:val="00A247B3"/>
    <w:rsid w:val="00A25BC6"/>
    <w:rsid w:val="00A508DB"/>
    <w:rsid w:val="00A53227"/>
    <w:rsid w:val="00A64C1A"/>
    <w:rsid w:val="00A8075A"/>
    <w:rsid w:val="00A86D73"/>
    <w:rsid w:val="00A931DF"/>
    <w:rsid w:val="00A94514"/>
    <w:rsid w:val="00AA20E1"/>
    <w:rsid w:val="00AB1D2D"/>
    <w:rsid w:val="00AC55D9"/>
    <w:rsid w:val="00AD601A"/>
    <w:rsid w:val="00AE6497"/>
    <w:rsid w:val="00AF1A31"/>
    <w:rsid w:val="00B06616"/>
    <w:rsid w:val="00B22C9D"/>
    <w:rsid w:val="00B44FA8"/>
    <w:rsid w:val="00B47CF6"/>
    <w:rsid w:val="00B65719"/>
    <w:rsid w:val="00B71B07"/>
    <w:rsid w:val="00B72A6D"/>
    <w:rsid w:val="00B8682C"/>
    <w:rsid w:val="00B86DF8"/>
    <w:rsid w:val="00BA1F5F"/>
    <w:rsid w:val="00BB6953"/>
    <w:rsid w:val="00BE2A7F"/>
    <w:rsid w:val="00C20CED"/>
    <w:rsid w:val="00C3037E"/>
    <w:rsid w:val="00C53148"/>
    <w:rsid w:val="00C63AA6"/>
    <w:rsid w:val="00C72094"/>
    <w:rsid w:val="00C815FB"/>
    <w:rsid w:val="00C8598D"/>
    <w:rsid w:val="00C85C1E"/>
    <w:rsid w:val="00C96473"/>
    <w:rsid w:val="00CA7308"/>
    <w:rsid w:val="00CA7B36"/>
    <w:rsid w:val="00CC4238"/>
    <w:rsid w:val="00CE68B1"/>
    <w:rsid w:val="00CF2572"/>
    <w:rsid w:val="00CF3567"/>
    <w:rsid w:val="00D27DDB"/>
    <w:rsid w:val="00D47809"/>
    <w:rsid w:val="00D8539B"/>
    <w:rsid w:val="00DB583C"/>
    <w:rsid w:val="00DE33AC"/>
    <w:rsid w:val="00DE76A4"/>
    <w:rsid w:val="00E175D9"/>
    <w:rsid w:val="00E37A6A"/>
    <w:rsid w:val="00E45E1A"/>
    <w:rsid w:val="00E52661"/>
    <w:rsid w:val="00E87A2C"/>
    <w:rsid w:val="00E90DD2"/>
    <w:rsid w:val="00EB1CB3"/>
    <w:rsid w:val="00ED4C7F"/>
    <w:rsid w:val="00EE06DB"/>
    <w:rsid w:val="00EF0285"/>
    <w:rsid w:val="00F003C3"/>
    <w:rsid w:val="00F0526B"/>
    <w:rsid w:val="00F537D3"/>
    <w:rsid w:val="00F5542C"/>
    <w:rsid w:val="00F55C9F"/>
    <w:rsid w:val="00F66717"/>
    <w:rsid w:val="00F81860"/>
    <w:rsid w:val="00F948BA"/>
    <w:rsid w:val="00FB36DB"/>
    <w:rsid w:val="00FD3020"/>
    <w:rsid w:val="00FD42D7"/>
    <w:rsid w:val="00FE576B"/>
    <w:rsid w:val="00FE62D5"/>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42BCD3"/>
  <w15:docId w15:val="{3B8FB13B-CAA1-452A-A81F-816FADEE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rPr>
      <w:rFonts w:ascii="Roboto Light" w:eastAsia="Times New Roman" w:hAnsi="Roboto Light"/>
      <w:sz w:val="22"/>
      <w:szCs w:val="24"/>
    </w:rPr>
  </w:style>
  <w:style w:type="paragraph" w:styleId="Heading1">
    <w:name w:val="heading 1"/>
    <w:basedOn w:val="Normal"/>
    <w:next w:val="Normal"/>
    <w:link w:val="Heading1Char"/>
    <w:uiPriority w:val="9"/>
    <w:qFormat/>
    <w:rsid w:val="00563925"/>
    <w:pPr>
      <w:keepNext/>
      <w:keepLines/>
      <w:jc w:val="center"/>
      <w:outlineLvl w:val="0"/>
    </w:pPr>
    <w:rPr>
      <w:b/>
      <w:color w:val="365F91"/>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6B79AE"/>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link w:val="Footer"/>
    <w:uiPriority w:val="99"/>
    <w:rsid w:val="000A2F0B"/>
    <w:rPr>
      <w:rFonts w:ascii="Times New Roman" w:eastAsia="Times New Roman" w:hAnsi="Times New Roman" w:cs="Times New Roman"/>
      <w:sz w:val="24"/>
      <w:szCs w:val="24"/>
    </w:rPr>
  </w:style>
  <w:style w:type="character" w:customStyle="1" w:styleId="Heading6Char">
    <w:name w:val="Heading 6 Char"/>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link w:val="BalloonText"/>
    <w:uiPriority w:val="99"/>
    <w:semiHidden/>
    <w:rsid w:val="009A3FD1"/>
    <w:rPr>
      <w:rFonts w:ascii="Segoe UI" w:eastAsia="Times New Roman" w:hAnsi="Segoe UI" w:cs="Segoe UI"/>
      <w:sz w:val="18"/>
      <w:szCs w:val="18"/>
    </w:rPr>
  </w:style>
  <w:style w:type="character" w:styleId="Hyperlink">
    <w:name w:val="Hyperlink"/>
    <w:uiPriority w:val="99"/>
    <w:unhideWhenUsed/>
    <w:rsid w:val="00AE6497"/>
    <w:rPr>
      <w:color w:val="0000FF"/>
      <w:u w:val="single"/>
    </w:rPr>
  </w:style>
  <w:style w:type="character" w:styleId="FollowedHyperlink">
    <w:name w:val="FollowedHyperlink"/>
    <w:uiPriority w:val="99"/>
    <w:semiHidden/>
    <w:unhideWhenUsed/>
    <w:rsid w:val="00AE6497"/>
    <w:rPr>
      <w:color w:val="800080"/>
      <w:u w:val="single"/>
    </w:rPr>
  </w:style>
  <w:style w:type="character" w:customStyle="1" w:styleId="Heading2Char">
    <w:name w:val="Heading 2 Char"/>
    <w:link w:val="Heading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Calibri" w:eastAsia="Calibri" w:hAnsi="Calibr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b/>
      <w:spacing w:val="-10"/>
      <w:kern w:val="28"/>
      <w:sz w:val="24"/>
      <w:szCs w:val="56"/>
    </w:rPr>
  </w:style>
  <w:style w:type="character" w:customStyle="1" w:styleId="TitleChar">
    <w:name w:val="Title Char"/>
    <w:link w:val="Title"/>
    <w:uiPriority w:val="10"/>
    <w:rsid w:val="00563925"/>
    <w:rPr>
      <w:rFonts w:ascii="Roboto Light" w:eastAsia="Times New Roman" w:hAnsi="Roboto Light" w:cs="Times New Roman"/>
      <w:b/>
      <w:spacing w:val="-10"/>
      <w:kern w:val="28"/>
      <w:sz w:val="24"/>
      <w:szCs w:val="56"/>
    </w:rPr>
  </w:style>
  <w:style w:type="table" w:styleId="TableGrid">
    <w:name w:val="Table Grid"/>
    <w:basedOn w:val="TableNormal"/>
    <w:uiPriority w:val="39"/>
    <w:rsid w:val="005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63925"/>
    <w:rPr>
      <w:rFonts w:ascii="Roboto Light" w:eastAsia="Times New Roman" w:hAnsi="Roboto Light" w:cs="Times New Roman"/>
      <w:b/>
      <w:color w:val="365F91"/>
      <w:sz w:val="32"/>
      <w:szCs w:val="32"/>
    </w:rPr>
  </w:style>
  <w:style w:type="character" w:styleId="Emphasis">
    <w:name w:val="Emphasis"/>
    <w:uiPriority w:val="20"/>
    <w:qFormat/>
    <w:rsid w:val="009031E1"/>
    <w:rPr>
      <w:i/>
      <w:iCs/>
    </w:rPr>
  </w:style>
  <w:style w:type="character" w:styleId="UnresolvedMention">
    <w:name w:val="Unresolved Mention"/>
    <w:uiPriority w:val="99"/>
    <w:semiHidden/>
    <w:unhideWhenUsed/>
    <w:rsid w:val="00444508"/>
    <w:rPr>
      <w:color w:val="605E5C"/>
      <w:shd w:val="clear" w:color="auto" w:fill="E1DFDD"/>
    </w:rPr>
  </w:style>
  <w:style w:type="character" w:customStyle="1" w:styleId="field">
    <w:name w:val="field"/>
    <w:basedOn w:val="DefaultParagraphFont"/>
    <w:rsid w:val="00554C5A"/>
  </w:style>
  <w:style w:type="character" w:customStyle="1" w:styleId="Heading4Char">
    <w:name w:val="Heading 4 Char"/>
    <w:link w:val="Heading4"/>
    <w:uiPriority w:val="9"/>
    <w:semiHidden/>
    <w:rsid w:val="006B79AE"/>
    <w:rPr>
      <w:rFonts w:ascii="Calibri" w:eastAsia="Times New Roman" w:hAnsi="Calibri" w:cs="Times New Roman"/>
      <w:b/>
      <w:bCs/>
      <w:sz w:val="28"/>
      <w:szCs w:val="28"/>
    </w:rPr>
  </w:style>
  <w:style w:type="character" w:customStyle="1" w:styleId="field-content">
    <w:name w:val="field-content"/>
    <w:basedOn w:val="DefaultParagraphFont"/>
    <w:rsid w:val="006B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798762803">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55011376">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349259596">
      <w:bodyDiv w:val="1"/>
      <w:marLeft w:val="0"/>
      <w:marRight w:val="0"/>
      <w:marTop w:val="0"/>
      <w:marBottom w:val="0"/>
      <w:divBdr>
        <w:top w:val="none" w:sz="0" w:space="0" w:color="auto"/>
        <w:left w:val="none" w:sz="0" w:space="0" w:color="auto"/>
        <w:bottom w:val="none" w:sz="0" w:space="0" w:color="auto"/>
        <w:right w:val="none" w:sz="0" w:space="0" w:color="auto"/>
      </w:divBdr>
    </w:div>
    <w:div w:id="1788161962">
      <w:bodyDiv w:val="1"/>
      <w:marLeft w:val="0"/>
      <w:marRight w:val="0"/>
      <w:marTop w:val="0"/>
      <w:marBottom w:val="0"/>
      <w:divBdr>
        <w:top w:val="none" w:sz="0" w:space="0" w:color="auto"/>
        <w:left w:val="none" w:sz="0" w:space="0" w:color="auto"/>
        <w:bottom w:val="none" w:sz="0" w:space="0" w:color="auto"/>
        <w:right w:val="none" w:sz="0" w:space="0" w:color="auto"/>
      </w:divBdr>
    </w:div>
    <w:div w:id="1904484184">
      <w:bodyDiv w:val="1"/>
      <w:marLeft w:val="0"/>
      <w:marRight w:val="0"/>
      <w:marTop w:val="0"/>
      <w:marBottom w:val="0"/>
      <w:divBdr>
        <w:top w:val="none" w:sz="0" w:space="0" w:color="auto"/>
        <w:left w:val="none" w:sz="0" w:space="0" w:color="auto"/>
        <w:bottom w:val="none" w:sz="0" w:space="0" w:color="auto"/>
        <w:right w:val="none" w:sz="0" w:space="0" w:color="auto"/>
      </w:divBdr>
    </w:div>
    <w:div w:id="1907453955">
      <w:bodyDiv w:val="1"/>
      <w:marLeft w:val="0"/>
      <w:marRight w:val="0"/>
      <w:marTop w:val="0"/>
      <w:marBottom w:val="0"/>
      <w:divBdr>
        <w:top w:val="none" w:sz="0" w:space="0" w:color="auto"/>
        <w:left w:val="none" w:sz="0" w:space="0" w:color="auto"/>
        <w:bottom w:val="none" w:sz="0" w:space="0" w:color="auto"/>
        <w:right w:val="none" w:sz="0" w:space="0" w:color="auto"/>
      </w:divBdr>
      <w:divsChild>
        <w:div w:id="1162433885">
          <w:marLeft w:val="0"/>
          <w:marRight w:val="0"/>
          <w:marTop w:val="0"/>
          <w:marBottom w:val="150"/>
          <w:divBdr>
            <w:top w:val="none" w:sz="0" w:space="0" w:color="auto"/>
            <w:left w:val="none" w:sz="0" w:space="0" w:color="auto"/>
            <w:bottom w:val="none" w:sz="0" w:space="0" w:color="auto"/>
            <w:right w:val="none" w:sz="0" w:space="0" w:color="auto"/>
          </w:divBdr>
          <w:divsChild>
            <w:div w:id="803692976">
              <w:marLeft w:val="0"/>
              <w:marRight w:val="0"/>
              <w:marTop w:val="0"/>
              <w:marBottom w:val="0"/>
              <w:divBdr>
                <w:top w:val="none" w:sz="0" w:space="0" w:color="auto"/>
                <w:left w:val="none" w:sz="0" w:space="0" w:color="auto"/>
                <w:bottom w:val="none" w:sz="0" w:space="0" w:color="auto"/>
                <w:right w:val="none" w:sz="0" w:space="0" w:color="auto"/>
              </w:divBdr>
              <w:divsChild>
                <w:div w:id="43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28933">
          <w:marLeft w:val="0"/>
          <w:marRight w:val="0"/>
          <w:marTop w:val="0"/>
          <w:marBottom w:val="150"/>
          <w:divBdr>
            <w:top w:val="none" w:sz="0" w:space="0" w:color="auto"/>
            <w:left w:val="none" w:sz="0" w:space="0" w:color="auto"/>
            <w:bottom w:val="none" w:sz="0" w:space="0" w:color="auto"/>
            <w:right w:val="none" w:sz="0" w:space="0" w:color="auto"/>
          </w:divBdr>
          <w:divsChild>
            <w:div w:id="1218396624">
              <w:marLeft w:val="0"/>
              <w:marRight w:val="0"/>
              <w:marTop w:val="0"/>
              <w:marBottom w:val="0"/>
              <w:divBdr>
                <w:top w:val="none" w:sz="0" w:space="0" w:color="auto"/>
                <w:left w:val="none" w:sz="0" w:space="0" w:color="auto"/>
                <w:bottom w:val="none" w:sz="0" w:space="0" w:color="auto"/>
                <w:right w:val="none" w:sz="0" w:space="0" w:color="auto"/>
              </w:divBdr>
              <w:divsChild>
                <w:div w:id="2063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4417">
      <w:bodyDiv w:val="1"/>
      <w:marLeft w:val="0"/>
      <w:marRight w:val="0"/>
      <w:marTop w:val="0"/>
      <w:marBottom w:val="0"/>
      <w:divBdr>
        <w:top w:val="none" w:sz="0" w:space="0" w:color="auto"/>
        <w:left w:val="none" w:sz="0" w:space="0" w:color="auto"/>
        <w:bottom w:val="none" w:sz="0" w:space="0" w:color="auto"/>
        <w:right w:val="none" w:sz="0" w:space="0" w:color="auto"/>
      </w:divBdr>
      <w:divsChild>
        <w:div w:id="1745108560">
          <w:marLeft w:val="0"/>
          <w:marRight w:val="0"/>
          <w:marTop w:val="0"/>
          <w:marBottom w:val="150"/>
          <w:divBdr>
            <w:top w:val="none" w:sz="0" w:space="0" w:color="auto"/>
            <w:left w:val="none" w:sz="0" w:space="0" w:color="auto"/>
            <w:bottom w:val="none" w:sz="0" w:space="0" w:color="auto"/>
            <w:right w:val="none" w:sz="0" w:space="0" w:color="auto"/>
          </w:divBdr>
          <w:divsChild>
            <w:div w:id="2120296930">
              <w:marLeft w:val="0"/>
              <w:marRight w:val="0"/>
              <w:marTop w:val="0"/>
              <w:marBottom w:val="0"/>
              <w:divBdr>
                <w:top w:val="none" w:sz="0" w:space="0" w:color="auto"/>
                <w:left w:val="none" w:sz="0" w:space="0" w:color="auto"/>
                <w:bottom w:val="none" w:sz="0" w:space="0" w:color="auto"/>
                <w:right w:val="none" w:sz="0" w:space="0" w:color="auto"/>
              </w:divBdr>
              <w:divsChild>
                <w:div w:id="4868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589">
          <w:marLeft w:val="0"/>
          <w:marRight w:val="0"/>
          <w:marTop w:val="0"/>
          <w:marBottom w:val="150"/>
          <w:divBdr>
            <w:top w:val="none" w:sz="0" w:space="0" w:color="auto"/>
            <w:left w:val="none" w:sz="0" w:space="0" w:color="auto"/>
            <w:bottom w:val="none" w:sz="0" w:space="0" w:color="auto"/>
            <w:right w:val="none" w:sz="0" w:space="0" w:color="auto"/>
          </w:divBdr>
          <w:divsChild>
            <w:div w:id="1092625701">
              <w:marLeft w:val="0"/>
              <w:marRight w:val="0"/>
              <w:marTop w:val="0"/>
              <w:marBottom w:val="0"/>
              <w:divBdr>
                <w:top w:val="none" w:sz="0" w:space="0" w:color="auto"/>
                <w:left w:val="none" w:sz="0" w:space="0" w:color="auto"/>
                <w:bottom w:val="none" w:sz="0" w:space="0" w:color="auto"/>
                <w:right w:val="none" w:sz="0" w:space="0" w:color="auto"/>
              </w:divBdr>
              <w:divsChild>
                <w:div w:id="3532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sticactioncentre.ca/directory/plastic-free-grocery-store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urriculum.gov.bc.ca/curriculum/science/11/environmental-sci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rriculum.gov.bc.ca/curriculum/science/11/environmental-science" TargetMode="External"/><Relationship Id="rId5" Type="http://schemas.openxmlformats.org/officeDocument/2006/relationships/settings" Target="settings.xml"/><Relationship Id="rId15" Type="http://schemas.openxmlformats.org/officeDocument/2006/relationships/hyperlink" Target="https://www.youtube.com/watch?v=1aH7RwOD0RE" TargetMode="External"/><Relationship Id="rId10" Type="http://schemas.openxmlformats.org/officeDocument/2006/relationships/hyperlink" Target="https://curriculum.gov.bc.ca/curriculum/science/11/environmental-scienc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XIjnr9AOr_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5</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10874</CharactersWithSpaces>
  <SharedDoc>false</SharedDoc>
  <HLinks>
    <vt:vector size="6" baseType="variant">
      <vt:variant>
        <vt:i4>7077926</vt:i4>
      </vt:variant>
      <vt:variant>
        <vt:i4>0</vt:i4>
      </vt:variant>
      <vt:variant>
        <vt:i4>0</vt:i4>
      </vt:variant>
      <vt:variant>
        <vt:i4>5</vt:i4>
      </vt:variant>
      <vt:variant>
        <vt:lpwstr>https://www.titlemax.com/discovery-center/lifestyle/trash-one-person-produces-year/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Swanshi Dulani</dc:creator>
  <cp:keywords/>
  <cp:lastModifiedBy>Swanshi Dulani</cp:lastModifiedBy>
  <cp:revision>37</cp:revision>
  <cp:lastPrinted>2017-06-28T17:34:00Z</cp:lastPrinted>
  <dcterms:created xsi:type="dcterms:W3CDTF">2021-04-02T03:43:00Z</dcterms:created>
  <dcterms:modified xsi:type="dcterms:W3CDTF">2021-04-24T20:29:00Z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