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B1749" w14:textId="76E6BF8F" w:rsidR="00C20CED" w:rsidRPr="005E047F" w:rsidRDefault="00B44FA8" w:rsidP="004A7E5C">
      <w:pPr>
        <w:pStyle w:val="Heading1"/>
        <w:rPr>
          <w:rFonts w:ascii="Times New Roman" w:hAnsi="Times New Roman"/>
          <w:sz w:val="24"/>
          <w:szCs w:val="24"/>
        </w:rPr>
      </w:pPr>
      <w:r w:rsidRPr="005E047F">
        <w:rPr>
          <w:rFonts w:ascii="Times New Roman" w:hAnsi="Times New Roman"/>
          <w:sz w:val="24"/>
          <w:szCs w:val="24"/>
        </w:rPr>
        <w:t xml:space="preserve">Inquiry </w:t>
      </w:r>
      <w:r w:rsidR="00DE76A4" w:rsidRPr="005E047F">
        <w:rPr>
          <w:rFonts w:ascii="Times New Roman" w:hAnsi="Times New Roman"/>
          <w:sz w:val="24"/>
          <w:szCs w:val="24"/>
        </w:rPr>
        <w:t xml:space="preserve">Lesson </w:t>
      </w:r>
      <w:r w:rsidR="00F948BA" w:rsidRPr="005E047F">
        <w:rPr>
          <w:rFonts w:ascii="Times New Roman" w:hAnsi="Times New Roman"/>
          <w:sz w:val="24"/>
          <w:szCs w:val="24"/>
        </w:rPr>
        <w:t>Plan</w:t>
      </w:r>
    </w:p>
    <w:tbl>
      <w:tblPr>
        <w:tblW w:w="10710" w:type="dxa"/>
        <w:tblInd w:w="-270" w:type="dxa"/>
        <w:tblLook w:val="04A0" w:firstRow="1" w:lastRow="0" w:firstColumn="1" w:lastColumn="0" w:noHBand="0" w:noVBand="1"/>
      </w:tblPr>
      <w:tblGrid>
        <w:gridCol w:w="1442"/>
        <w:gridCol w:w="3464"/>
        <w:gridCol w:w="1323"/>
        <w:gridCol w:w="1643"/>
        <w:gridCol w:w="1203"/>
        <w:gridCol w:w="1635"/>
      </w:tblGrid>
      <w:tr w:rsidR="004A7E5C" w:rsidRPr="005E047F" w14:paraId="233A259F" w14:textId="77777777" w:rsidTr="00834B8D">
        <w:trPr>
          <w:trHeight w:val="432"/>
        </w:trPr>
        <w:tc>
          <w:tcPr>
            <w:tcW w:w="1530" w:type="dxa"/>
            <w:shd w:val="clear" w:color="auto" w:fill="auto"/>
            <w:vAlign w:val="bottom"/>
          </w:tcPr>
          <w:p w14:paraId="7419298D" w14:textId="77777777" w:rsidR="00F948BA" w:rsidRPr="005E047F" w:rsidRDefault="00F948BA" w:rsidP="00834B8D">
            <w:pPr>
              <w:jc w:val="right"/>
              <w:rPr>
                <w:rFonts w:ascii="Times New Roman" w:hAnsi="Times New Roman"/>
                <w:sz w:val="24"/>
              </w:rPr>
            </w:pPr>
            <w:r w:rsidRPr="005E047F">
              <w:rPr>
                <w:rFonts w:ascii="Times New Roman" w:hAnsi="Times New Roman"/>
                <w:b/>
                <w:sz w:val="24"/>
              </w:rPr>
              <w:t>Lesson Title:</w:t>
            </w:r>
          </w:p>
        </w:tc>
        <w:tc>
          <w:tcPr>
            <w:tcW w:w="3870" w:type="dxa"/>
            <w:tcBorders>
              <w:bottom w:val="single" w:sz="4" w:space="0" w:color="auto"/>
            </w:tcBorders>
            <w:shd w:val="clear" w:color="auto" w:fill="auto"/>
            <w:vAlign w:val="bottom"/>
          </w:tcPr>
          <w:p w14:paraId="045C04DB" w14:textId="49D3D17F" w:rsidR="00F948BA" w:rsidRPr="005E047F" w:rsidRDefault="00275DFD" w:rsidP="00511E63">
            <w:pPr>
              <w:jc w:val="center"/>
              <w:rPr>
                <w:rFonts w:ascii="Times New Roman" w:hAnsi="Times New Roman"/>
                <w:sz w:val="24"/>
              </w:rPr>
            </w:pPr>
            <w:r w:rsidRPr="005E047F">
              <w:rPr>
                <w:rFonts w:ascii="Times New Roman" w:hAnsi="Times New Roman"/>
                <w:sz w:val="24"/>
              </w:rPr>
              <w:t xml:space="preserve">Recreate the Waste </w:t>
            </w:r>
          </w:p>
        </w:tc>
        <w:tc>
          <w:tcPr>
            <w:tcW w:w="1170" w:type="dxa"/>
            <w:shd w:val="clear" w:color="auto" w:fill="auto"/>
            <w:vAlign w:val="bottom"/>
          </w:tcPr>
          <w:p w14:paraId="5932F822" w14:textId="77777777" w:rsidR="00F948BA" w:rsidRPr="005E047F" w:rsidRDefault="00F948BA" w:rsidP="00B44FA8">
            <w:pPr>
              <w:rPr>
                <w:rFonts w:ascii="Times New Roman" w:hAnsi="Times New Roman"/>
                <w:sz w:val="24"/>
              </w:rPr>
            </w:pPr>
            <w:r w:rsidRPr="005E047F">
              <w:rPr>
                <w:rFonts w:ascii="Times New Roman" w:hAnsi="Times New Roman"/>
                <w:b/>
                <w:sz w:val="24"/>
              </w:rPr>
              <w:t>Lesson #</w:t>
            </w:r>
          </w:p>
        </w:tc>
        <w:tc>
          <w:tcPr>
            <w:tcW w:w="1415" w:type="dxa"/>
            <w:tcBorders>
              <w:bottom w:val="single" w:sz="4" w:space="0" w:color="auto"/>
            </w:tcBorders>
            <w:shd w:val="clear" w:color="auto" w:fill="auto"/>
            <w:vAlign w:val="bottom"/>
          </w:tcPr>
          <w:p w14:paraId="1366217F" w14:textId="766A99C7" w:rsidR="00F948BA" w:rsidRPr="005E047F" w:rsidRDefault="00275DFD" w:rsidP="00275DFD">
            <w:pPr>
              <w:jc w:val="center"/>
              <w:rPr>
                <w:rFonts w:ascii="Times New Roman" w:hAnsi="Times New Roman"/>
                <w:sz w:val="24"/>
              </w:rPr>
            </w:pPr>
            <w:r w:rsidRPr="005E047F">
              <w:rPr>
                <w:rFonts w:ascii="Times New Roman" w:hAnsi="Times New Roman"/>
                <w:sz w:val="24"/>
              </w:rPr>
              <w:t>4</w:t>
            </w:r>
          </w:p>
        </w:tc>
        <w:tc>
          <w:tcPr>
            <w:tcW w:w="1015" w:type="dxa"/>
            <w:shd w:val="clear" w:color="auto" w:fill="auto"/>
            <w:vAlign w:val="bottom"/>
          </w:tcPr>
          <w:p w14:paraId="501FC340" w14:textId="77777777" w:rsidR="00F948BA" w:rsidRPr="005E047F" w:rsidRDefault="00F948BA" w:rsidP="00834B8D">
            <w:pPr>
              <w:jc w:val="right"/>
              <w:rPr>
                <w:rFonts w:ascii="Times New Roman" w:hAnsi="Times New Roman"/>
                <w:sz w:val="24"/>
              </w:rPr>
            </w:pPr>
            <w:r w:rsidRPr="005E047F">
              <w:rPr>
                <w:rFonts w:ascii="Times New Roman" w:hAnsi="Times New Roman"/>
                <w:b/>
                <w:sz w:val="24"/>
              </w:rPr>
              <w:t>Date:</w:t>
            </w:r>
          </w:p>
        </w:tc>
        <w:tc>
          <w:tcPr>
            <w:tcW w:w="1710" w:type="dxa"/>
            <w:tcBorders>
              <w:bottom w:val="single" w:sz="4" w:space="0" w:color="auto"/>
            </w:tcBorders>
            <w:shd w:val="clear" w:color="auto" w:fill="auto"/>
            <w:vAlign w:val="bottom"/>
          </w:tcPr>
          <w:p w14:paraId="6D925E57" w14:textId="43901BC2" w:rsidR="00F948BA" w:rsidRPr="005E047F" w:rsidRDefault="00275DFD" w:rsidP="001A3941">
            <w:pPr>
              <w:rPr>
                <w:rFonts w:ascii="Times New Roman" w:hAnsi="Times New Roman"/>
                <w:bCs/>
                <w:sz w:val="24"/>
              </w:rPr>
            </w:pPr>
            <w:r w:rsidRPr="005E047F">
              <w:rPr>
                <w:rFonts w:ascii="Times New Roman" w:hAnsi="Times New Roman"/>
                <w:bCs/>
                <w:sz w:val="24"/>
              </w:rPr>
              <w:t>14</w:t>
            </w:r>
            <w:r w:rsidR="001A3941" w:rsidRPr="005E047F">
              <w:rPr>
                <w:rFonts w:ascii="Times New Roman" w:hAnsi="Times New Roman"/>
                <w:bCs/>
                <w:sz w:val="24"/>
              </w:rPr>
              <w:t>/</w:t>
            </w:r>
            <w:r w:rsidR="00262AC2" w:rsidRPr="005E047F">
              <w:rPr>
                <w:rFonts w:ascii="Times New Roman" w:hAnsi="Times New Roman"/>
                <w:bCs/>
                <w:sz w:val="24"/>
              </w:rPr>
              <w:t>4</w:t>
            </w:r>
            <w:r w:rsidR="001A3941" w:rsidRPr="005E047F">
              <w:rPr>
                <w:rFonts w:ascii="Times New Roman" w:hAnsi="Times New Roman"/>
                <w:bCs/>
                <w:sz w:val="24"/>
              </w:rPr>
              <w:t>/2021</w:t>
            </w:r>
          </w:p>
        </w:tc>
      </w:tr>
      <w:tr w:rsidR="004A7E5C" w:rsidRPr="005E047F" w14:paraId="5BB7DCFF" w14:textId="77777777" w:rsidTr="00834B8D">
        <w:trPr>
          <w:trHeight w:val="432"/>
        </w:trPr>
        <w:tc>
          <w:tcPr>
            <w:tcW w:w="1530" w:type="dxa"/>
            <w:shd w:val="clear" w:color="auto" w:fill="auto"/>
            <w:vAlign w:val="bottom"/>
          </w:tcPr>
          <w:p w14:paraId="08C1FB8A" w14:textId="77777777" w:rsidR="00F948BA" w:rsidRPr="005E047F" w:rsidRDefault="00F948BA" w:rsidP="00834B8D">
            <w:pPr>
              <w:pStyle w:val="Subtitle"/>
              <w:jc w:val="right"/>
              <w:rPr>
                <w:rFonts w:ascii="Times New Roman" w:hAnsi="Times New Roman"/>
                <w:sz w:val="24"/>
              </w:rPr>
            </w:pPr>
            <w:r w:rsidRPr="005E047F">
              <w:rPr>
                <w:rFonts w:ascii="Times New Roman" w:hAnsi="Times New Roman"/>
                <w:sz w:val="24"/>
              </w:rPr>
              <w:t>Name:</w:t>
            </w:r>
          </w:p>
        </w:tc>
        <w:tc>
          <w:tcPr>
            <w:tcW w:w="3870" w:type="dxa"/>
            <w:tcBorders>
              <w:top w:val="single" w:sz="4" w:space="0" w:color="auto"/>
              <w:bottom w:val="single" w:sz="4" w:space="0" w:color="auto"/>
            </w:tcBorders>
            <w:shd w:val="clear" w:color="auto" w:fill="auto"/>
            <w:vAlign w:val="bottom"/>
          </w:tcPr>
          <w:p w14:paraId="14DB8825" w14:textId="77777777" w:rsidR="00F948BA" w:rsidRPr="005E047F" w:rsidRDefault="00511E63" w:rsidP="00511E63">
            <w:pPr>
              <w:jc w:val="center"/>
              <w:rPr>
                <w:rFonts w:ascii="Times New Roman" w:hAnsi="Times New Roman"/>
                <w:sz w:val="24"/>
              </w:rPr>
            </w:pPr>
            <w:r w:rsidRPr="005E047F">
              <w:rPr>
                <w:rFonts w:ascii="Times New Roman" w:hAnsi="Times New Roman"/>
                <w:sz w:val="24"/>
              </w:rPr>
              <w:t>Swanshi Dulani</w:t>
            </w:r>
          </w:p>
        </w:tc>
        <w:tc>
          <w:tcPr>
            <w:tcW w:w="1170" w:type="dxa"/>
            <w:shd w:val="clear" w:color="auto" w:fill="auto"/>
            <w:vAlign w:val="bottom"/>
          </w:tcPr>
          <w:p w14:paraId="4502B0F5" w14:textId="77777777" w:rsidR="00F948BA" w:rsidRPr="005E047F" w:rsidRDefault="00F948BA" w:rsidP="00834B8D">
            <w:pPr>
              <w:pStyle w:val="Subtitle"/>
              <w:jc w:val="right"/>
              <w:rPr>
                <w:rFonts w:ascii="Times New Roman" w:hAnsi="Times New Roman"/>
                <w:sz w:val="24"/>
              </w:rPr>
            </w:pPr>
            <w:r w:rsidRPr="005E047F">
              <w:rPr>
                <w:rFonts w:ascii="Times New Roman" w:hAnsi="Times New Roman"/>
                <w:sz w:val="24"/>
              </w:rPr>
              <w:t>Subject</w:t>
            </w:r>
            <w:r w:rsidR="00B44FA8" w:rsidRPr="005E047F">
              <w:rPr>
                <w:rFonts w:ascii="Times New Roman" w:hAnsi="Times New Roman"/>
                <w:sz w:val="24"/>
              </w:rPr>
              <w:t>(s)</w:t>
            </w:r>
            <w:r w:rsidRPr="005E047F">
              <w:rPr>
                <w:rFonts w:ascii="Times New Roman" w:hAnsi="Times New Roman"/>
                <w:sz w:val="24"/>
              </w:rPr>
              <w:t>:</w:t>
            </w:r>
          </w:p>
        </w:tc>
        <w:tc>
          <w:tcPr>
            <w:tcW w:w="1415" w:type="dxa"/>
            <w:tcBorders>
              <w:top w:val="single" w:sz="4" w:space="0" w:color="auto"/>
              <w:bottom w:val="single" w:sz="4" w:space="0" w:color="auto"/>
            </w:tcBorders>
            <w:shd w:val="clear" w:color="auto" w:fill="auto"/>
            <w:vAlign w:val="bottom"/>
          </w:tcPr>
          <w:p w14:paraId="134B85B7" w14:textId="77777777" w:rsidR="00F948BA" w:rsidRPr="005E047F" w:rsidRDefault="00511E63" w:rsidP="00511E63">
            <w:pPr>
              <w:jc w:val="center"/>
              <w:rPr>
                <w:rFonts w:ascii="Times New Roman" w:hAnsi="Times New Roman"/>
                <w:sz w:val="24"/>
              </w:rPr>
            </w:pPr>
            <w:r w:rsidRPr="005E047F">
              <w:rPr>
                <w:rFonts w:ascii="Times New Roman" w:hAnsi="Times New Roman"/>
                <w:sz w:val="24"/>
              </w:rPr>
              <w:t>Environmental Science</w:t>
            </w:r>
          </w:p>
        </w:tc>
        <w:tc>
          <w:tcPr>
            <w:tcW w:w="1015" w:type="dxa"/>
            <w:shd w:val="clear" w:color="auto" w:fill="auto"/>
            <w:vAlign w:val="bottom"/>
          </w:tcPr>
          <w:p w14:paraId="535587BC" w14:textId="77777777" w:rsidR="00F948BA" w:rsidRPr="005E047F" w:rsidRDefault="00F948BA" w:rsidP="00834B8D">
            <w:pPr>
              <w:pStyle w:val="Subtitle"/>
              <w:jc w:val="right"/>
              <w:rPr>
                <w:rFonts w:ascii="Times New Roman" w:hAnsi="Times New Roman"/>
                <w:sz w:val="24"/>
              </w:rPr>
            </w:pPr>
            <w:r w:rsidRPr="005E047F">
              <w:rPr>
                <w:rFonts w:ascii="Times New Roman" w:hAnsi="Times New Roman"/>
                <w:sz w:val="24"/>
              </w:rPr>
              <w:t>Grade(s):</w:t>
            </w:r>
          </w:p>
        </w:tc>
        <w:tc>
          <w:tcPr>
            <w:tcW w:w="1710" w:type="dxa"/>
            <w:tcBorders>
              <w:top w:val="single" w:sz="4" w:space="0" w:color="auto"/>
              <w:bottom w:val="single" w:sz="4" w:space="0" w:color="auto"/>
            </w:tcBorders>
            <w:shd w:val="clear" w:color="auto" w:fill="auto"/>
            <w:vAlign w:val="bottom"/>
          </w:tcPr>
          <w:p w14:paraId="1345115D" w14:textId="77777777" w:rsidR="00F948BA" w:rsidRPr="005E047F" w:rsidRDefault="00511E63" w:rsidP="00511E63">
            <w:pPr>
              <w:pStyle w:val="Subtitle"/>
              <w:jc w:val="center"/>
              <w:rPr>
                <w:rFonts w:ascii="Times New Roman" w:hAnsi="Times New Roman"/>
                <w:b w:val="0"/>
                <w:bCs w:val="0"/>
                <w:sz w:val="24"/>
              </w:rPr>
            </w:pPr>
            <w:r w:rsidRPr="005E047F">
              <w:rPr>
                <w:rFonts w:ascii="Times New Roman" w:hAnsi="Times New Roman"/>
                <w:b w:val="0"/>
                <w:bCs w:val="0"/>
                <w:sz w:val="24"/>
              </w:rPr>
              <w:t>11</w:t>
            </w:r>
          </w:p>
        </w:tc>
      </w:tr>
    </w:tbl>
    <w:p w14:paraId="37A61607" w14:textId="77777777" w:rsidR="00F948BA" w:rsidRPr="005E047F" w:rsidRDefault="00F948BA">
      <w:pPr>
        <w:rPr>
          <w:rFonts w:ascii="Times New Roman" w:hAnsi="Times New Roman"/>
          <w:sz w:val="24"/>
        </w:rPr>
      </w:pPr>
    </w:p>
    <w:p w14:paraId="79A7D9E4" w14:textId="77777777" w:rsidR="000A2F0B" w:rsidRPr="005E047F" w:rsidRDefault="00A8075A" w:rsidP="00563925">
      <w:pPr>
        <w:pStyle w:val="Title"/>
        <w:rPr>
          <w:rFonts w:ascii="Times New Roman" w:hAnsi="Times New Roman"/>
          <w:szCs w:val="24"/>
        </w:rPr>
      </w:pPr>
      <w:r w:rsidRPr="005E047F">
        <w:rPr>
          <w:rFonts w:ascii="Times New Roman" w:hAnsi="Times New Roman"/>
          <w:szCs w:val="24"/>
        </w:rPr>
        <w:t xml:space="preserve">Lesson </w:t>
      </w:r>
      <w:r w:rsidR="000A2F0B" w:rsidRPr="005E047F">
        <w:rPr>
          <w:rFonts w:ascii="Times New Roman" w:hAnsi="Times New Roman"/>
          <w:szCs w:val="24"/>
        </w:rPr>
        <w:t>Rationale</w:t>
      </w:r>
      <w:r w:rsidR="00FB36DB" w:rsidRPr="005E047F">
        <w:rPr>
          <w:rFonts w:ascii="Times New Roman" w:hAnsi="Times New Roman"/>
          <w:szCs w:val="24"/>
        </w:rPr>
        <w:t xml:space="preserve"> &amp; Overview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563925" w:rsidRPr="005E047F" w14:paraId="5767C7FC" w14:textId="77777777" w:rsidTr="00834B8D">
        <w:tc>
          <w:tcPr>
            <w:tcW w:w="10790" w:type="dxa"/>
            <w:shd w:val="clear" w:color="auto" w:fill="auto"/>
          </w:tcPr>
          <w:p w14:paraId="375EE761" w14:textId="77777777" w:rsidR="00FB36DB" w:rsidRPr="005E047F" w:rsidRDefault="00FB36DB" w:rsidP="00FB36DB">
            <w:pPr>
              <w:tabs>
                <w:tab w:val="left" w:pos="3600"/>
                <w:tab w:val="left" w:pos="6480"/>
                <w:tab w:val="left" w:pos="8280"/>
              </w:tabs>
              <w:rPr>
                <w:rFonts w:ascii="Times New Roman" w:hAnsi="Times New Roman"/>
                <w:b/>
                <w:bCs/>
                <w:sz w:val="24"/>
              </w:rPr>
            </w:pPr>
            <w:r w:rsidRPr="005E047F">
              <w:rPr>
                <w:rFonts w:ascii="Times New Roman" w:hAnsi="Times New Roman"/>
                <w:b/>
                <w:bCs/>
                <w:sz w:val="24"/>
              </w:rPr>
              <w:t>Why does this topic matter to students?</w:t>
            </w:r>
          </w:p>
          <w:p w14:paraId="67F124DE" w14:textId="6644C68E" w:rsidR="00F55C9F" w:rsidRPr="005E047F" w:rsidRDefault="00275DFD" w:rsidP="00FB36DB">
            <w:pPr>
              <w:tabs>
                <w:tab w:val="left" w:pos="3600"/>
                <w:tab w:val="left" w:pos="6480"/>
                <w:tab w:val="left" w:pos="8280"/>
              </w:tabs>
              <w:rPr>
                <w:rFonts w:ascii="Times New Roman" w:hAnsi="Times New Roman"/>
                <w:sz w:val="24"/>
              </w:rPr>
            </w:pPr>
            <w:r w:rsidRPr="005E047F">
              <w:rPr>
                <w:rFonts w:ascii="Times New Roman" w:hAnsi="Times New Roman"/>
                <w:sz w:val="24"/>
              </w:rPr>
              <w:t xml:space="preserve">This topic will encourage the students to incorporate what they have learnt about the important concepts of Rethink, Reduce, Reuse and Recycle from the lessons in previous days to engage in the new notion of recreating. The emphasis is on letting students reflect on their own learning process and recreate any one useful thing from the waste.  </w:t>
            </w:r>
          </w:p>
          <w:p w14:paraId="29203CD4" w14:textId="77777777" w:rsidR="00FB36DB" w:rsidRPr="005E047F" w:rsidRDefault="00FB36DB" w:rsidP="00FB36DB">
            <w:pPr>
              <w:tabs>
                <w:tab w:val="left" w:pos="3600"/>
                <w:tab w:val="left" w:pos="6480"/>
                <w:tab w:val="left" w:pos="8280"/>
              </w:tabs>
              <w:rPr>
                <w:rFonts w:ascii="Times New Roman" w:hAnsi="Times New Roman"/>
                <w:b/>
                <w:bCs/>
                <w:sz w:val="24"/>
              </w:rPr>
            </w:pPr>
            <w:r w:rsidRPr="005E047F">
              <w:rPr>
                <w:rFonts w:ascii="Times New Roman" w:hAnsi="Times New Roman"/>
                <w:b/>
                <w:bCs/>
                <w:sz w:val="24"/>
              </w:rPr>
              <w:t>How does this lesson fit within the larger inquiry project?</w:t>
            </w:r>
          </w:p>
          <w:p w14:paraId="739A8EED" w14:textId="03EAB769" w:rsidR="00CF3567" w:rsidRPr="005E047F" w:rsidRDefault="002632BD" w:rsidP="00FB36DB">
            <w:pPr>
              <w:tabs>
                <w:tab w:val="left" w:pos="3600"/>
                <w:tab w:val="left" w:pos="6480"/>
                <w:tab w:val="left" w:pos="8280"/>
              </w:tabs>
              <w:rPr>
                <w:rFonts w:ascii="Times New Roman" w:hAnsi="Times New Roman"/>
                <w:sz w:val="24"/>
              </w:rPr>
            </w:pPr>
            <w:r w:rsidRPr="005E047F">
              <w:rPr>
                <w:rFonts w:ascii="Times New Roman" w:hAnsi="Times New Roman"/>
                <w:sz w:val="24"/>
              </w:rPr>
              <w:t xml:space="preserve">This is the </w:t>
            </w:r>
            <w:r w:rsidR="00B17A2A" w:rsidRPr="005E047F">
              <w:rPr>
                <w:rFonts w:ascii="Times New Roman" w:hAnsi="Times New Roman"/>
                <w:sz w:val="24"/>
              </w:rPr>
              <w:t xml:space="preserve">last lesson of the inquiry project that will allow the students to </w:t>
            </w:r>
            <w:r w:rsidR="002077B8" w:rsidRPr="005E047F">
              <w:rPr>
                <w:rFonts w:ascii="Times New Roman" w:hAnsi="Times New Roman"/>
                <w:sz w:val="24"/>
              </w:rPr>
              <w:t xml:space="preserve">identify waste that can be utilized and recreated rather than simply disposing it off. Now, students are at the last stage of this ‘Zero Waste Challenge’ by having a better idea of waste reduction practices that people have been following in the surroundings or world, particularly, gaining an insight about the sustainable grocery stores. This lesson will provide them with an opportunity to put their learning into practice. </w:t>
            </w:r>
          </w:p>
          <w:p w14:paraId="0B6A1C07" w14:textId="4B8F6AC7" w:rsidR="00FB36DB" w:rsidRPr="005E047F" w:rsidRDefault="00FB36DB" w:rsidP="00FB36DB">
            <w:pPr>
              <w:tabs>
                <w:tab w:val="left" w:pos="3600"/>
                <w:tab w:val="left" w:pos="6480"/>
                <w:tab w:val="left" w:pos="8280"/>
              </w:tabs>
              <w:rPr>
                <w:rFonts w:ascii="Times New Roman" w:hAnsi="Times New Roman"/>
                <w:b/>
                <w:bCs/>
                <w:sz w:val="24"/>
              </w:rPr>
            </w:pPr>
            <w:r w:rsidRPr="005E047F">
              <w:rPr>
                <w:rFonts w:ascii="Times New Roman" w:hAnsi="Times New Roman"/>
                <w:b/>
                <w:bCs/>
                <w:sz w:val="24"/>
              </w:rPr>
              <w:t xml:space="preserve">How does this </w:t>
            </w:r>
            <w:r w:rsidR="00A8075A" w:rsidRPr="005E047F">
              <w:rPr>
                <w:rFonts w:ascii="Times New Roman" w:hAnsi="Times New Roman"/>
                <w:b/>
                <w:bCs/>
                <w:sz w:val="24"/>
              </w:rPr>
              <w:t>lesson</w:t>
            </w:r>
            <w:r w:rsidRPr="005E047F">
              <w:rPr>
                <w:rFonts w:ascii="Times New Roman" w:hAnsi="Times New Roman"/>
                <w:b/>
                <w:bCs/>
                <w:sz w:val="24"/>
              </w:rPr>
              <w:t xml:space="preserve"> incorporate the inquiry cycle?</w:t>
            </w:r>
          </w:p>
          <w:p w14:paraId="69B4C7F4" w14:textId="4478E521" w:rsidR="00072952" w:rsidRPr="005E047F" w:rsidRDefault="00BF6665" w:rsidP="00834B8D">
            <w:pPr>
              <w:tabs>
                <w:tab w:val="left" w:pos="3600"/>
                <w:tab w:val="left" w:pos="6480"/>
                <w:tab w:val="left" w:pos="8280"/>
              </w:tabs>
              <w:rPr>
                <w:rFonts w:ascii="Times New Roman" w:hAnsi="Times New Roman"/>
                <w:sz w:val="24"/>
              </w:rPr>
            </w:pPr>
            <w:r w:rsidRPr="005E047F">
              <w:rPr>
                <w:rFonts w:ascii="Times New Roman" w:hAnsi="Times New Roman"/>
                <w:sz w:val="24"/>
              </w:rPr>
              <w:t xml:space="preserve">This lesson integrates the inquiry cycle by facilitating students to work in groups and recreate any one thing from the waste. As this is the last lesson plan of this inquiry project, students will be able to showcase their learning by progressing from ask, investigate, think, discuss to reflect and recreate.  Furthermore, the idea behind this lesson plan is to nurture the </w:t>
            </w:r>
            <w:r w:rsidR="0006122C" w:rsidRPr="005E047F">
              <w:rPr>
                <w:rFonts w:ascii="Times New Roman" w:hAnsi="Times New Roman"/>
                <w:sz w:val="24"/>
              </w:rPr>
              <w:t xml:space="preserve">creativity </w:t>
            </w:r>
            <w:r w:rsidRPr="005E047F">
              <w:rPr>
                <w:rFonts w:ascii="Times New Roman" w:hAnsi="Times New Roman"/>
                <w:sz w:val="24"/>
              </w:rPr>
              <w:t xml:space="preserve">of the students which is a crucial aspect of the inquiry process.  </w:t>
            </w:r>
          </w:p>
        </w:tc>
      </w:tr>
    </w:tbl>
    <w:p w14:paraId="43700169" w14:textId="77777777" w:rsidR="000A2F0B" w:rsidRPr="005E047F" w:rsidRDefault="000A2F0B" w:rsidP="000A2F0B">
      <w:pPr>
        <w:rPr>
          <w:rFonts w:ascii="Times New Roman" w:hAnsi="Times New Roman"/>
          <w:sz w:val="24"/>
        </w:rPr>
      </w:pPr>
    </w:p>
    <w:p w14:paraId="3AF30471" w14:textId="77777777" w:rsidR="00563925" w:rsidRPr="005E047F" w:rsidRDefault="00B44FA8" w:rsidP="00563925">
      <w:pPr>
        <w:pStyle w:val="Title"/>
        <w:rPr>
          <w:rFonts w:ascii="Times New Roman" w:hAnsi="Times New Roman"/>
          <w:szCs w:val="24"/>
        </w:rPr>
      </w:pPr>
      <w:r w:rsidRPr="005E047F">
        <w:rPr>
          <w:rFonts w:ascii="Times New Roman" w:hAnsi="Times New Roman"/>
          <w:szCs w:val="24"/>
        </w:rPr>
        <w:t xml:space="preserve">Key Questions </w:t>
      </w:r>
      <w:proofErr w:type="gramStart"/>
      <w:r w:rsidRPr="005E047F">
        <w:rPr>
          <w:rFonts w:ascii="Times New Roman" w:hAnsi="Times New Roman"/>
          <w:szCs w:val="24"/>
        </w:rPr>
        <w:t>For</w:t>
      </w:r>
      <w:proofErr w:type="gramEnd"/>
      <w:r w:rsidRPr="005E047F">
        <w:rPr>
          <w:rFonts w:ascii="Times New Roman" w:hAnsi="Times New Roman"/>
          <w:szCs w:val="24"/>
        </w:rPr>
        <w:t xml:space="preserve"> Inquiry</w:t>
      </w:r>
      <w:r w:rsidR="00A8075A" w:rsidRPr="005E047F">
        <w:rPr>
          <w:rFonts w:ascii="Times New Roman" w:hAnsi="Times New Roman"/>
          <w:szCs w:val="24"/>
        </w:rPr>
        <w:t xml:space="preserve"> About the Topic of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6"/>
        <w:gridCol w:w="5140"/>
      </w:tblGrid>
      <w:tr w:rsidR="000A2F0B" w:rsidRPr="005E047F" w14:paraId="60E9D9C4" w14:textId="77777777" w:rsidTr="00FB36DB">
        <w:tc>
          <w:tcPr>
            <w:tcW w:w="5156" w:type="dxa"/>
            <w:shd w:val="clear" w:color="auto" w:fill="auto"/>
          </w:tcPr>
          <w:p w14:paraId="17FE4117" w14:textId="77777777" w:rsidR="000A2F0B" w:rsidRPr="005E047F" w:rsidRDefault="00B44FA8" w:rsidP="004926F5">
            <w:pPr>
              <w:pStyle w:val="Subtitle"/>
              <w:rPr>
                <w:rFonts w:ascii="Times New Roman" w:hAnsi="Times New Roman"/>
                <w:sz w:val="24"/>
              </w:rPr>
            </w:pPr>
            <w:r w:rsidRPr="005E047F">
              <w:rPr>
                <w:rFonts w:ascii="Times New Roman" w:hAnsi="Times New Roman"/>
                <w:sz w:val="24"/>
              </w:rPr>
              <w:t>Core Question</w:t>
            </w:r>
            <w:r w:rsidR="00AA20E1" w:rsidRPr="005E047F">
              <w:rPr>
                <w:rFonts w:ascii="Times New Roman" w:hAnsi="Times New Roman"/>
                <w:sz w:val="24"/>
              </w:rPr>
              <w:t xml:space="preserve"> for Inquiry Project</w:t>
            </w:r>
          </w:p>
        </w:tc>
        <w:tc>
          <w:tcPr>
            <w:tcW w:w="5140" w:type="dxa"/>
            <w:shd w:val="clear" w:color="auto" w:fill="auto"/>
          </w:tcPr>
          <w:p w14:paraId="1013C143" w14:textId="77777777" w:rsidR="000A2F0B" w:rsidRPr="005E047F" w:rsidRDefault="00A8075A" w:rsidP="004926F5">
            <w:pPr>
              <w:pStyle w:val="Subtitle"/>
              <w:rPr>
                <w:rFonts w:ascii="Times New Roman" w:hAnsi="Times New Roman"/>
                <w:sz w:val="24"/>
              </w:rPr>
            </w:pPr>
            <w:r w:rsidRPr="005E047F">
              <w:rPr>
                <w:rFonts w:ascii="Times New Roman" w:hAnsi="Times New Roman"/>
                <w:sz w:val="24"/>
              </w:rPr>
              <w:t xml:space="preserve">Supporting </w:t>
            </w:r>
            <w:r w:rsidR="00B44FA8" w:rsidRPr="005E047F">
              <w:rPr>
                <w:rFonts w:ascii="Times New Roman" w:hAnsi="Times New Roman"/>
                <w:sz w:val="24"/>
              </w:rPr>
              <w:t>Question</w:t>
            </w:r>
            <w:r w:rsidR="00FB36DB" w:rsidRPr="005E047F">
              <w:rPr>
                <w:rFonts w:ascii="Times New Roman" w:hAnsi="Times New Roman"/>
                <w:sz w:val="24"/>
              </w:rPr>
              <w:t>(</w:t>
            </w:r>
            <w:r w:rsidR="00B44FA8" w:rsidRPr="005E047F">
              <w:rPr>
                <w:rFonts w:ascii="Times New Roman" w:hAnsi="Times New Roman"/>
                <w:sz w:val="24"/>
              </w:rPr>
              <w:t>s</w:t>
            </w:r>
            <w:r w:rsidR="00FB36DB" w:rsidRPr="005E047F">
              <w:rPr>
                <w:rFonts w:ascii="Times New Roman" w:hAnsi="Times New Roman"/>
                <w:sz w:val="24"/>
              </w:rPr>
              <w:t>) in This Lesson</w:t>
            </w:r>
          </w:p>
        </w:tc>
      </w:tr>
      <w:tr w:rsidR="00251D4A" w:rsidRPr="005E047F" w14:paraId="23E5B47F" w14:textId="77777777" w:rsidTr="00FB36DB">
        <w:tc>
          <w:tcPr>
            <w:tcW w:w="5156" w:type="dxa"/>
            <w:shd w:val="clear" w:color="auto" w:fill="auto"/>
          </w:tcPr>
          <w:p w14:paraId="06541769" w14:textId="4BD1922B" w:rsidR="00FB36DB" w:rsidRPr="005E047F" w:rsidRDefault="0006122C" w:rsidP="001143D4">
            <w:pPr>
              <w:tabs>
                <w:tab w:val="left" w:pos="709"/>
                <w:tab w:val="left" w:pos="6480"/>
                <w:tab w:val="left" w:pos="8280"/>
              </w:tabs>
              <w:rPr>
                <w:rFonts w:ascii="Times New Roman" w:hAnsi="Times New Roman"/>
                <w:sz w:val="24"/>
              </w:rPr>
            </w:pPr>
            <w:r w:rsidRPr="005E047F">
              <w:rPr>
                <w:rFonts w:ascii="Times New Roman" w:hAnsi="Times New Roman"/>
                <w:sz w:val="24"/>
              </w:rPr>
              <w:t xml:space="preserve">How students can contribute to sustainable environment by employment zero waste practices? </w:t>
            </w:r>
          </w:p>
        </w:tc>
        <w:tc>
          <w:tcPr>
            <w:tcW w:w="5140" w:type="dxa"/>
            <w:shd w:val="clear" w:color="auto" w:fill="auto"/>
          </w:tcPr>
          <w:p w14:paraId="6D438F02" w14:textId="77777777" w:rsidR="00344B9A" w:rsidRPr="005E047F" w:rsidRDefault="00344B9A" w:rsidP="00A53227">
            <w:pPr>
              <w:tabs>
                <w:tab w:val="left" w:pos="707"/>
                <w:tab w:val="left" w:pos="8280"/>
              </w:tabs>
              <w:rPr>
                <w:rFonts w:ascii="Times New Roman" w:hAnsi="Times New Roman"/>
                <w:bCs/>
                <w:sz w:val="24"/>
              </w:rPr>
            </w:pPr>
            <w:r w:rsidRPr="005E047F">
              <w:rPr>
                <w:rFonts w:ascii="Times New Roman" w:hAnsi="Times New Roman"/>
                <w:bCs/>
                <w:sz w:val="24"/>
              </w:rPr>
              <w:t>Is it possible to survive without producing any waste?</w:t>
            </w:r>
          </w:p>
          <w:p w14:paraId="23401284" w14:textId="77777777" w:rsidR="00344B9A" w:rsidRPr="005E047F" w:rsidRDefault="00344B9A" w:rsidP="00A53227">
            <w:pPr>
              <w:tabs>
                <w:tab w:val="left" w:pos="707"/>
                <w:tab w:val="left" w:pos="8280"/>
              </w:tabs>
              <w:rPr>
                <w:rFonts w:ascii="Times New Roman" w:hAnsi="Times New Roman"/>
                <w:bCs/>
                <w:sz w:val="24"/>
              </w:rPr>
            </w:pPr>
            <w:r w:rsidRPr="005E047F">
              <w:rPr>
                <w:rFonts w:ascii="Times New Roman" w:hAnsi="Times New Roman"/>
                <w:bCs/>
                <w:sz w:val="24"/>
              </w:rPr>
              <w:t>What are some alternatives to waste generation?</w:t>
            </w:r>
          </w:p>
          <w:p w14:paraId="28035BCE" w14:textId="6BB25CBE" w:rsidR="00A53227" w:rsidRPr="005E047F" w:rsidRDefault="00344B9A" w:rsidP="00A53227">
            <w:pPr>
              <w:tabs>
                <w:tab w:val="left" w:pos="707"/>
                <w:tab w:val="left" w:pos="8280"/>
              </w:tabs>
              <w:rPr>
                <w:rFonts w:ascii="Times New Roman" w:hAnsi="Times New Roman"/>
                <w:bCs/>
                <w:sz w:val="24"/>
              </w:rPr>
            </w:pPr>
            <w:r w:rsidRPr="005E047F">
              <w:rPr>
                <w:rFonts w:ascii="Times New Roman" w:hAnsi="Times New Roman"/>
                <w:bCs/>
                <w:sz w:val="24"/>
              </w:rPr>
              <w:t xml:space="preserve">How can waste be recreated into something useful? </w:t>
            </w:r>
            <w:r w:rsidR="00A53227" w:rsidRPr="005E047F">
              <w:rPr>
                <w:rFonts w:ascii="Times New Roman" w:hAnsi="Times New Roman"/>
                <w:bCs/>
                <w:sz w:val="24"/>
              </w:rPr>
              <w:t xml:space="preserve"> </w:t>
            </w:r>
          </w:p>
        </w:tc>
      </w:tr>
    </w:tbl>
    <w:p w14:paraId="14A41661" w14:textId="77777777" w:rsidR="000068D2" w:rsidRPr="005E047F" w:rsidRDefault="00F22B1B" w:rsidP="000A2F0B">
      <w:pPr>
        <w:rPr>
          <w:rFonts w:ascii="Times New Roman" w:hAnsi="Times New Roman"/>
          <w:noProof/>
          <w:sz w:val="24"/>
        </w:rPr>
      </w:pPr>
      <w:r w:rsidRPr="005E047F">
        <w:rPr>
          <w:rFonts w:ascii="Times New Roman" w:hAnsi="Times New Roman"/>
          <w:noProof/>
          <w:sz w:val="24"/>
        </w:rPr>
        <w:pict w14:anchorId="3FA77AC8">
          <v:shape id="Diagram 2" o:spid="_x0000_i1026" type="#_x0000_t75" style="width:506.25pt;height:189.7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">
            <v:imagedata r:id="rId9" o:title="" cropleft="-50716f" cropright="-50387f"/>
            <o:lock v:ext="edit" aspectratio="f"/>
          </v:shape>
        </w:pict>
      </w:r>
    </w:p>
    <w:p w14:paraId="3E4A2AA1" w14:textId="40338C8F" w:rsidR="00072952" w:rsidRPr="005E047F" w:rsidRDefault="00072952" w:rsidP="000A2F0B">
      <w:pPr>
        <w:rPr>
          <w:rFonts w:ascii="Times New Roman" w:hAnsi="Times New Roman"/>
          <w:sz w:val="24"/>
        </w:rPr>
      </w:pPr>
    </w:p>
    <w:p w14:paraId="42605F49" w14:textId="06345514" w:rsidR="00344B9A" w:rsidRPr="005E047F" w:rsidRDefault="00344B9A" w:rsidP="000A2F0B">
      <w:pPr>
        <w:rPr>
          <w:rFonts w:ascii="Times New Roman" w:hAnsi="Times New Roman"/>
          <w:sz w:val="24"/>
        </w:rPr>
      </w:pPr>
    </w:p>
    <w:p w14:paraId="20B0A6C6" w14:textId="77777777" w:rsidR="00344B9A" w:rsidRPr="005E047F" w:rsidRDefault="00344B9A" w:rsidP="000A2F0B">
      <w:pPr>
        <w:rPr>
          <w:rFonts w:ascii="Times New Roman" w:hAnsi="Times New Roman"/>
          <w:sz w:val="24"/>
        </w:rPr>
      </w:pPr>
    </w:p>
    <w:p w14:paraId="70F01611" w14:textId="77777777" w:rsidR="00FB36DB" w:rsidRPr="005E047F" w:rsidRDefault="00FB36DB" w:rsidP="00FB36DB">
      <w:pPr>
        <w:tabs>
          <w:tab w:val="left" w:pos="3600"/>
          <w:tab w:val="left" w:pos="6480"/>
          <w:tab w:val="left" w:pos="8280"/>
        </w:tabs>
        <w:rPr>
          <w:rFonts w:ascii="Times New Roman" w:hAnsi="Times New Roman"/>
          <w:b/>
          <w:sz w:val="24"/>
        </w:rPr>
      </w:pPr>
    </w:p>
    <w:p w14:paraId="6175FD14" w14:textId="77777777" w:rsidR="00FE576B" w:rsidRPr="005E047F" w:rsidRDefault="00FE576B" w:rsidP="00FB36DB">
      <w:pPr>
        <w:rPr>
          <w:rFonts w:ascii="Times New Roman" w:hAnsi="Times New Roman"/>
          <w:b/>
          <w:sz w:val="24"/>
          <w:lang w:val="en"/>
        </w:rPr>
      </w:pPr>
    </w:p>
    <w:p w14:paraId="458B8F79" w14:textId="316742AF" w:rsidR="00FB36DB" w:rsidRPr="005E047F" w:rsidRDefault="00FB36DB" w:rsidP="00FB36DB">
      <w:pPr>
        <w:rPr>
          <w:rFonts w:ascii="Times New Roman" w:hAnsi="Times New Roman"/>
          <w:b/>
          <w:sz w:val="24"/>
          <w:lang w:val="en"/>
        </w:rPr>
      </w:pPr>
      <w:r w:rsidRPr="005E047F">
        <w:rPr>
          <w:rFonts w:ascii="Times New Roman" w:hAnsi="Times New Roman"/>
          <w:b/>
          <w:sz w:val="24"/>
          <w:lang w:val="en"/>
        </w:rPr>
        <w:t>Inquiry Approach</w:t>
      </w:r>
      <w:r w:rsidR="00A8075A" w:rsidRPr="005E047F">
        <w:rPr>
          <w:rFonts w:ascii="Times New Roman" w:hAnsi="Times New Roman"/>
          <w:b/>
          <w:sz w:val="24"/>
          <w:lang w:val="en"/>
        </w:rPr>
        <w:t>/Style</w:t>
      </w:r>
      <w:r w:rsidRPr="005E047F">
        <w:rPr>
          <w:rFonts w:ascii="Times New Roman" w:hAnsi="Times New Roman"/>
          <w:b/>
          <w:sz w:val="24"/>
          <w:lang w:val="en"/>
        </w:rPr>
        <w:t xml:space="preserve"> and Rationale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B36DB" w:rsidRPr="005E047F" w14:paraId="1E816F2D" w14:textId="77777777" w:rsidTr="00103A59">
        <w:tc>
          <w:tcPr>
            <w:tcW w:w="10314" w:type="dxa"/>
            <w:shd w:val="clear" w:color="auto" w:fill="auto"/>
          </w:tcPr>
          <w:p w14:paraId="63A3D078" w14:textId="5A1012BC" w:rsidR="00FB36DB" w:rsidRPr="005E047F" w:rsidRDefault="004C1D6D" w:rsidP="00103A59">
            <w:pPr>
              <w:rPr>
                <w:rFonts w:ascii="Times New Roman" w:hAnsi="Times New Roman"/>
                <w:sz w:val="24"/>
                <w:lang w:val="en"/>
              </w:rPr>
            </w:pPr>
            <w:r w:rsidRPr="005E047F">
              <w:rPr>
                <w:rFonts w:ascii="Times New Roman" w:hAnsi="Times New Roman"/>
                <w:sz w:val="24"/>
                <w:lang w:val="en"/>
              </w:rPr>
              <w:t xml:space="preserve">For this inquiry project, I have adopted ‘Guided Inquiry’ to help the students make connection with their own learning by acting as a guide or facilitator. The focus is to nurture curiosity among learners and engage them in a deeper understanding of the concepts that inspires them to take initiative towards well-being of the self, others, community and world. </w:t>
            </w:r>
            <w:r w:rsidR="005B2EC0" w:rsidRPr="005E047F">
              <w:rPr>
                <w:rFonts w:ascii="Times New Roman" w:hAnsi="Times New Roman"/>
                <w:sz w:val="24"/>
                <w:lang w:val="en"/>
              </w:rPr>
              <w:t xml:space="preserve"> </w:t>
            </w:r>
          </w:p>
        </w:tc>
      </w:tr>
    </w:tbl>
    <w:p w14:paraId="6692D42F" w14:textId="77777777" w:rsidR="00FB36DB" w:rsidRPr="005E047F" w:rsidRDefault="00FB36DB" w:rsidP="000A2F0B">
      <w:pPr>
        <w:rPr>
          <w:rFonts w:ascii="Times New Roman" w:hAnsi="Times New Roman"/>
          <w:sz w:val="24"/>
        </w:rPr>
      </w:pPr>
    </w:p>
    <w:p w14:paraId="29E2E9D0" w14:textId="77777777" w:rsidR="000A2F0B" w:rsidRPr="005E047F" w:rsidRDefault="00B44FA8" w:rsidP="00B44FA8">
      <w:pPr>
        <w:pStyle w:val="Title"/>
        <w:rPr>
          <w:rFonts w:ascii="Times New Roman" w:hAnsi="Times New Roman"/>
          <w:szCs w:val="24"/>
        </w:rPr>
      </w:pPr>
      <w:r w:rsidRPr="005E047F">
        <w:rPr>
          <w:rFonts w:ascii="Times New Roman" w:hAnsi="Times New Roman"/>
          <w:szCs w:val="24"/>
        </w:rPr>
        <w:t>Core Principles of Effective Teaching</w:t>
      </w:r>
      <w:r w:rsidR="00F0526B" w:rsidRPr="005E047F">
        <w:rPr>
          <w:rFonts w:ascii="Times New Roman" w:hAnsi="Times New Roman"/>
          <w:szCs w:val="24"/>
        </w:rPr>
        <w:t>. Describe</w:t>
      </w:r>
      <w:r w:rsidR="00CC4238" w:rsidRPr="005E047F">
        <w:rPr>
          <w:rFonts w:ascii="Times New Roman" w:hAnsi="Times New Roman"/>
          <w:szCs w:val="24"/>
        </w:rPr>
        <w:t xml:space="preserve"> </w:t>
      </w:r>
      <w:r w:rsidR="00F0526B" w:rsidRPr="005E047F">
        <w:rPr>
          <w:rFonts w:ascii="Times New Roman" w:hAnsi="Times New Roman"/>
          <w:szCs w:val="24"/>
        </w:rPr>
        <w:t>two</w:t>
      </w:r>
      <w:r w:rsidR="00CC4238" w:rsidRPr="005E047F">
        <w:rPr>
          <w:rFonts w:ascii="Times New Roman" w:hAnsi="Times New Roman"/>
          <w:szCs w:val="24"/>
        </w:rPr>
        <w:t xml:space="preserve"> or more core principles</w:t>
      </w:r>
      <w:r w:rsidR="00FD42D7" w:rsidRPr="005E047F">
        <w:rPr>
          <w:rFonts w:ascii="Times New Roman" w:hAnsi="Times New Roman"/>
          <w:szCs w:val="24"/>
        </w:rPr>
        <w:t xml:space="preserve"> in </w:t>
      </w:r>
      <w:r w:rsidR="00F0526B" w:rsidRPr="005E047F">
        <w:rPr>
          <w:rFonts w:ascii="Times New Roman" w:hAnsi="Times New Roman"/>
          <w:szCs w:val="24"/>
        </w:rPr>
        <w:t>each</w:t>
      </w:r>
      <w:r w:rsidR="00FD42D7" w:rsidRPr="005E047F">
        <w:rPr>
          <w:rFonts w:ascii="Times New Roman" w:hAnsi="Times New Roman"/>
          <w:szCs w:val="24"/>
        </w:rPr>
        <w:t xml:space="preserve"> lesson</w:t>
      </w:r>
      <w:r w:rsidR="00F0526B" w:rsidRPr="005E047F">
        <w:rPr>
          <w:rFonts w:ascii="Times New Roman" w:hAnsi="Times New Roman"/>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B44FA8" w:rsidRPr="005E047F" w14:paraId="7014BFA0" w14:textId="77777777" w:rsidTr="00A22229">
        <w:tc>
          <w:tcPr>
            <w:tcW w:w="5211" w:type="dxa"/>
            <w:shd w:val="clear" w:color="auto" w:fill="auto"/>
          </w:tcPr>
          <w:p w14:paraId="0130A922" w14:textId="77777777" w:rsidR="00B44FA8" w:rsidRPr="005E047F" w:rsidRDefault="00B44FA8" w:rsidP="00A22229">
            <w:pPr>
              <w:rPr>
                <w:rFonts w:ascii="Times New Roman" w:hAnsi="Times New Roman"/>
                <w:color w:val="231F20"/>
                <w:sz w:val="24"/>
                <w:lang w:val="en-CA"/>
              </w:rPr>
            </w:pPr>
            <w:r w:rsidRPr="005E047F">
              <w:rPr>
                <w:rFonts w:ascii="Times New Roman" w:hAnsi="Times New Roman"/>
                <w:b/>
                <w:bCs/>
                <w:color w:val="231F20"/>
                <w:sz w:val="24"/>
                <w:lang w:val="en-CA"/>
              </w:rPr>
              <w:t>Core Principle 1:</w:t>
            </w:r>
            <w:r w:rsidRPr="005E047F">
              <w:rPr>
                <w:rFonts w:ascii="Times New Roman" w:hAnsi="Times New Roman"/>
                <w:color w:val="231F20"/>
                <w:sz w:val="24"/>
                <w:lang w:val="en-CA"/>
              </w:rPr>
              <w:t xml:space="preserve"> Effective teaching practice begins with the thoughtful and intentional design of learning that engages students intellectually and academically.</w:t>
            </w:r>
          </w:p>
          <w:p w14:paraId="42D5254A" w14:textId="77777777" w:rsidR="00B44FA8" w:rsidRPr="005E047F" w:rsidRDefault="00B44FA8" w:rsidP="000C43BA">
            <w:pPr>
              <w:pBdr>
                <w:top w:val="single" w:sz="4" w:space="1" w:color="auto"/>
                <w:left w:val="single" w:sz="4" w:space="4" w:color="auto"/>
                <w:bottom w:val="single" w:sz="4" w:space="1" w:color="auto"/>
                <w:right w:val="single" w:sz="4" w:space="4" w:color="auto"/>
              </w:pBdr>
              <w:rPr>
                <w:rFonts w:ascii="Times New Roman" w:hAnsi="Times New Roman"/>
                <w:i/>
                <w:color w:val="231F20"/>
                <w:sz w:val="24"/>
                <w:lang w:val="en-CA"/>
              </w:rPr>
            </w:pPr>
            <w:r w:rsidRPr="005E047F">
              <w:rPr>
                <w:rFonts w:ascii="Times New Roman" w:hAnsi="Times New Roman"/>
                <w:i/>
                <w:color w:val="231F20"/>
                <w:sz w:val="24"/>
                <w:lang w:val="en-CA"/>
              </w:rPr>
              <w:t>*</w:t>
            </w:r>
            <w:r w:rsidR="000C43BA" w:rsidRPr="005E047F">
              <w:rPr>
                <w:rFonts w:ascii="Times New Roman" w:hAnsi="Times New Roman"/>
                <w:i/>
                <w:color w:val="231F20"/>
                <w:sz w:val="24"/>
                <w:lang w:val="en-CA"/>
              </w:rPr>
              <w:t>*How is the inquiry focused on building disciplinary knowledge and understandings?</w:t>
            </w:r>
          </w:p>
        </w:tc>
        <w:tc>
          <w:tcPr>
            <w:tcW w:w="5103" w:type="dxa"/>
            <w:shd w:val="clear" w:color="auto" w:fill="auto"/>
          </w:tcPr>
          <w:p w14:paraId="06045A9C" w14:textId="77777777" w:rsidR="00B44FA8" w:rsidRPr="005E047F" w:rsidRDefault="00B44FA8" w:rsidP="00A22229">
            <w:pPr>
              <w:rPr>
                <w:rFonts w:ascii="Times New Roman" w:hAnsi="Times New Roman"/>
                <w:sz w:val="24"/>
                <w:lang w:val="en-CA"/>
              </w:rPr>
            </w:pPr>
          </w:p>
        </w:tc>
      </w:tr>
      <w:tr w:rsidR="00B44FA8" w:rsidRPr="005E047F" w14:paraId="12609683" w14:textId="77777777" w:rsidTr="00A22229">
        <w:tc>
          <w:tcPr>
            <w:tcW w:w="5211" w:type="dxa"/>
            <w:shd w:val="clear" w:color="auto" w:fill="auto"/>
          </w:tcPr>
          <w:p w14:paraId="67085CBA" w14:textId="77777777" w:rsidR="00B44FA8" w:rsidRPr="005E047F" w:rsidRDefault="00B44FA8" w:rsidP="00A22229">
            <w:pPr>
              <w:pBdr>
                <w:top w:val="single" w:sz="4" w:space="1" w:color="auto"/>
                <w:left w:val="single" w:sz="4" w:space="4" w:color="auto"/>
                <w:bottom w:val="single" w:sz="4" w:space="1" w:color="auto"/>
                <w:right w:val="single" w:sz="4" w:space="4" w:color="auto"/>
              </w:pBdr>
              <w:rPr>
                <w:rFonts w:ascii="Times New Roman" w:hAnsi="Times New Roman"/>
                <w:color w:val="231F20"/>
                <w:sz w:val="24"/>
                <w:lang w:val="en-CA"/>
              </w:rPr>
            </w:pPr>
            <w:r w:rsidRPr="005E047F">
              <w:rPr>
                <w:rFonts w:ascii="Times New Roman" w:hAnsi="Times New Roman"/>
                <w:b/>
                <w:bCs/>
                <w:color w:val="231F20"/>
                <w:sz w:val="24"/>
                <w:lang w:val="en-CA"/>
              </w:rPr>
              <w:t>Core Principle 2:</w:t>
            </w:r>
            <w:r w:rsidRPr="005E047F">
              <w:rPr>
                <w:rFonts w:ascii="Times New Roman" w:hAnsi="Times New Roman"/>
                <w:color w:val="231F20"/>
                <w:sz w:val="24"/>
                <w:lang w:val="en-CA"/>
              </w:rPr>
              <w:t xml:space="preserve"> The work that students are asked to undertake is worthy of their time and attention, is personally relevant, and deeply connected to the world in which they live.</w:t>
            </w:r>
          </w:p>
          <w:p w14:paraId="46DA324C" w14:textId="77777777" w:rsidR="00B44FA8" w:rsidRPr="005E047F" w:rsidRDefault="00B44FA8" w:rsidP="00A22229">
            <w:pPr>
              <w:pBdr>
                <w:top w:val="single" w:sz="4" w:space="1" w:color="auto"/>
                <w:left w:val="single" w:sz="4" w:space="4" w:color="auto"/>
                <w:bottom w:val="single" w:sz="4" w:space="1" w:color="auto"/>
                <w:right w:val="single" w:sz="4" w:space="4" w:color="auto"/>
              </w:pBdr>
              <w:rPr>
                <w:rFonts w:ascii="Times New Roman" w:hAnsi="Times New Roman"/>
                <w:i/>
                <w:sz w:val="24"/>
                <w:lang w:val="en-CA"/>
              </w:rPr>
            </w:pPr>
            <w:r w:rsidRPr="005E047F">
              <w:rPr>
                <w:rFonts w:ascii="Times New Roman" w:hAnsi="Times New Roman"/>
                <w:i/>
                <w:sz w:val="24"/>
                <w:lang w:val="en-CA"/>
              </w:rPr>
              <w:t>*What makes this inquiry valuable, meaningful, and “alive” for the students and teachers?</w:t>
            </w:r>
          </w:p>
        </w:tc>
        <w:tc>
          <w:tcPr>
            <w:tcW w:w="5103" w:type="dxa"/>
            <w:shd w:val="clear" w:color="auto" w:fill="auto"/>
          </w:tcPr>
          <w:p w14:paraId="3BC86893" w14:textId="4E19C96A" w:rsidR="00B44FA8" w:rsidRPr="005E047F" w:rsidRDefault="002271B8" w:rsidP="00A22229">
            <w:pPr>
              <w:rPr>
                <w:rFonts w:ascii="Times New Roman" w:hAnsi="Times New Roman"/>
                <w:sz w:val="24"/>
                <w:lang w:val="en-CA"/>
              </w:rPr>
            </w:pPr>
            <w:r w:rsidRPr="005E047F">
              <w:rPr>
                <w:rFonts w:ascii="Times New Roman" w:hAnsi="Times New Roman"/>
                <w:sz w:val="24"/>
                <w:lang w:val="en-CA"/>
              </w:rPr>
              <w:t xml:space="preserve">The given inquiry project that revolves around the idea of zero waste challenge will encourage creativity among students and teachers to challenge their own thinking regarding the integration of zero waste practices. This inquiry is valuable, meaningful and alive for the students and teachers as they will able to critically reflect and choose the best zero waste practices to apply </w:t>
            </w:r>
            <w:r w:rsidR="00707567" w:rsidRPr="005E047F">
              <w:rPr>
                <w:rFonts w:ascii="Times New Roman" w:hAnsi="Times New Roman"/>
                <w:sz w:val="24"/>
                <w:lang w:val="en-CA"/>
              </w:rPr>
              <w:t xml:space="preserve">in maintaining the sustainability of the environment. </w:t>
            </w:r>
          </w:p>
        </w:tc>
      </w:tr>
      <w:tr w:rsidR="00B44FA8" w:rsidRPr="005E047F" w14:paraId="23041A38" w14:textId="77777777" w:rsidTr="00A22229">
        <w:tc>
          <w:tcPr>
            <w:tcW w:w="5211" w:type="dxa"/>
            <w:shd w:val="clear" w:color="auto" w:fill="auto"/>
          </w:tcPr>
          <w:p w14:paraId="1E7AE187" w14:textId="77777777" w:rsidR="00B44FA8" w:rsidRPr="005E047F" w:rsidRDefault="00B44FA8" w:rsidP="00A22229">
            <w:pPr>
              <w:rPr>
                <w:rFonts w:ascii="Times New Roman" w:hAnsi="Times New Roman"/>
                <w:color w:val="231F20"/>
                <w:sz w:val="24"/>
                <w:lang w:val="en-CA"/>
              </w:rPr>
            </w:pPr>
            <w:r w:rsidRPr="005E047F">
              <w:rPr>
                <w:rFonts w:ascii="Times New Roman" w:hAnsi="Times New Roman"/>
                <w:b/>
                <w:bCs/>
                <w:color w:val="231F20"/>
                <w:sz w:val="24"/>
                <w:lang w:val="en-CA"/>
              </w:rPr>
              <w:t>Core Principle 3:</w:t>
            </w:r>
            <w:r w:rsidRPr="005E047F">
              <w:rPr>
                <w:rFonts w:ascii="Times New Roman" w:hAnsi="Times New Roman"/>
                <w:color w:val="231F20"/>
                <w:sz w:val="24"/>
                <w:lang w:val="en-CA"/>
              </w:rPr>
              <w:t xml:space="preserve"> Assessment practices are clearly focused on improving student learning and guiding teaching decisions and actions.</w:t>
            </w:r>
          </w:p>
          <w:p w14:paraId="6B2ACBE3" w14:textId="77777777" w:rsidR="00B44FA8" w:rsidRPr="005E047F" w:rsidRDefault="00B44FA8" w:rsidP="00A22229">
            <w:pPr>
              <w:rPr>
                <w:rFonts w:ascii="Times New Roman" w:eastAsia="Calibri" w:hAnsi="Times New Roman"/>
                <w:sz w:val="24"/>
                <w:lang w:val="en-CA"/>
              </w:rPr>
            </w:pPr>
            <w:r w:rsidRPr="005E047F">
              <w:rPr>
                <w:rFonts w:ascii="Times New Roman" w:hAnsi="Times New Roman"/>
                <w:i/>
                <w:sz w:val="24"/>
                <w:lang w:val="en-CA"/>
              </w:rPr>
              <w:t>*How do I define learning and success in this inquiry? How is learning expressed and articulated in peer, self and teacher assessments?</w:t>
            </w:r>
          </w:p>
        </w:tc>
        <w:tc>
          <w:tcPr>
            <w:tcW w:w="5103" w:type="dxa"/>
            <w:shd w:val="clear" w:color="auto" w:fill="auto"/>
          </w:tcPr>
          <w:p w14:paraId="63DCA71E" w14:textId="2C57A0B3" w:rsidR="00B44FA8" w:rsidRPr="005E047F" w:rsidRDefault="00B44FA8" w:rsidP="00A22229">
            <w:pPr>
              <w:rPr>
                <w:rFonts w:ascii="Times New Roman" w:hAnsi="Times New Roman"/>
                <w:sz w:val="24"/>
                <w:lang w:val="en-CA"/>
              </w:rPr>
            </w:pPr>
          </w:p>
        </w:tc>
      </w:tr>
      <w:tr w:rsidR="00B44FA8" w:rsidRPr="005E047F" w14:paraId="26BBA992" w14:textId="77777777" w:rsidTr="00A22229">
        <w:tc>
          <w:tcPr>
            <w:tcW w:w="5211" w:type="dxa"/>
            <w:shd w:val="clear" w:color="auto" w:fill="auto"/>
          </w:tcPr>
          <w:p w14:paraId="6F6E9488" w14:textId="77777777" w:rsidR="00B44FA8" w:rsidRPr="005E047F" w:rsidRDefault="00B44FA8" w:rsidP="00A22229">
            <w:pPr>
              <w:rPr>
                <w:rFonts w:ascii="Times New Roman" w:hAnsi="Times New Roman"/>
                <w:sz w:val="24"/>
                <w:lang w:val="en-CA"/>
              </w:rPr>
            </w:pPr>
            <w:r w:rsidRPr="005E047F">
              <w:rPr>
                <w:rFonts w:ascii="Times New Roman" w:hAnsi="Times New Roman"/>
                <w:b/>
                <w:bCs/>
                <w:color w:val="231F20"/>
                <w:sz w:val="24"/>
                <w:lang w:val="en-CA"/>
              </w:rPr>
              <w:t>Core Principle 4:</w:t>
            </w:r>
            <w:r w:rsidRPr="005E047F">
              <w:rPr>
                <w:rFonts w:ascii="Times New Roman" w:hAnsi="Times New Roman"/>
                <w:color w:val="231F20"/>
                <w:sz w:val="24"/>
                <w:lang w:val="en-CA"/>
              </w:rPr>
              <w:t xml:space="preserve"> Teachers foster a variety of interdependent relationships in classrooms that promote learning and create a strong culture around learning.</w:t>
            </w:r>
          </w:p>
          <w:p w14:paraId="00451C79" w14:textId="77777777" w:rsidR="00B44FA8" w:rsidRPr="005E047F" w:rsidRDefault="00B44FA8" w:rsidP="00A22229">
            <w:pPr>
              <w:rPr>
                <w:rFonts w:ascii="Times New Roman" w:hAnsi="Times New Roman"/>
                <w:sz w:val="24"/>
                <w:lang w:val="en-CA"/>
              </w:rPr>
            </w:pPr>
            <w:r w:rsidRPr="005E047F">
              <w:rPr>
                <w:rFonts w:ascii="Times New Roman" w:hAnsi="Times New Roman"/>
                <w:i/>
                <w:sz w:val="24"/>
                <w:lang w:val="en-CA"/>
              </w:rPr>
              <w:t>*How do I connect students with each other, with experts in the field, with larger communities and nature, and across disciplines?</w:t>
            </w:r>
          </w:p>
        </w:tc>
        <w:tc>
          <w:tcPr>
            <w:tcW w:w="5103" w:type="dxa"/>
            <w:shd w:val="clear" w:color="auto" w:fill="auto"/>
          </w:tcPr>
          <w:p w14:paraId="7661F332" w14:textId="3B6DCB68" w:rsidR="00B44FA8" w:rsidRPr="005E047F" w:rsidRDefault="00B44FA8" w:rsidP="00A22229">
            <w:pPr>
              <w:rPr>
                <w:rFonts w:ascii="Times New Roman" w:hAnsi="Times New Roman"/>
                <w:sz w:val="24"/>
                <w:lang w:val="en-CA"/>
              </w:rPr>
            </w:pPr>
          </w:p>
        </w:tc>
      </w:tr>
      <w:tr w:rsidR="00B44FA8" w:rsidRPr="005E047F" w14:paraId="54ED4B79" w14:textId="77777777" w:rsidTr="00A22229">
        <w:tc>
          <w:tcPr>
            <w:tcW w:w="5211" w:type="dxa"/>
            <w:shd w:val="clear" w:color="auto" w:fill="auto"/>
          </w:tcPr>
          <w:p w14:paraId="08651731" w14:textId="77777777" w:rsidR="00B44FA8" w:rsidRPr="005E047F" w:rsidRDefault="00B44FA8" w:rsidP="00A22229">
            <w:pPr>
              <w:jc w:val="both"/>
              <w:rPr>
                <w:rFonts w:ascii="Times New Roman" w:hAnsi="Times New Roman"/>
                <w:color w:val="231F20"/>
                <w:sz w:val="24"/>
                <w:lang w:val="en-CA"/>
              </w:rPr>
            </w:pPr>
            <w:r w:rsidRPr="005E047F">
              <w:rPr>
                <w:rFonts w:ascii="Times New Roman" w:hAnsi="Times New Roman"/>
                <w:b/>
                <w:bCs/>
                <w:color w:val="231F20"/>
                <w:sz w:val="24"/>
                <w:lang w:val="en-CA"/>
              </w:rPr>
              <w:t>Core Principle 5:</w:t>
            </w:r>
            <w:r w:rsidRPr="005E047F">
              <w:rPr>
                <w:rFonts w:ascii="Times New Roman" w:hAnsi="Times New Roman"/>
                <w:color w:val="231F20"/>
                <w:sz w:val="24"/>
                <w:lang w:val="en-CA"/>
              </w:rPr>
              <w:t xml:space="preserve"> Teachers improve their practice in the company of peers.</w:t>
            </w:r>
          </w:p>
          <w:p w14:paraId="29375B6A" w14:textId="77777777" w:rsidR="00B44FA8" w:rsidRPr="005E047F" w:rsidRDefault="00B44FA8" w:rsidP="00A22229">
            <w:pPr>
              <w:rPr>
                <w:rFonts w:ascii="Times New Roman" w:hAnsi="Times New Roman"/>
                <w:sz w:val="24"/>
                <w:lang w:val="en-CA"/>
              </w:rPr>
            </w:pPr>
            <w:r w:rsidRPr="005E047F">
              <w:rPr>
                <w:rFonts w:ascii="Times New Roman" w:hAnsi="Times New Roman"/>
                <w:i/>
                <w:sz w:val="24"/>
                <w:lang w:val="en-CA"/>
              </w:rPr>
              <w:t>*How do I reflect on the inquiry together, and/or collaborate with others?</w:t>
            </w:r>
          </w:p>
        </w:tc>
        <w:tc>
          <w:tcPr>
            <w:tcW w:w="5103" w:type="dxa"/>
            <w:shd w:val="clear" w:color="auto" w:fill="auto"/>
          </w:tcPr>
          <w:p w14:paraId="4BBAB637" w14:textId="3293A3DE" w:rsidR="00B44FA8" w:rsidRPr="005E047F" w:rsidRDefault="000D0BAF" w:rsidP="00A22229">
            <w:pPr>
              <w:rPr>
                <w:rFonts w:ascii="Times New Roman" w:hAnsi="Times New Roman"/>
                <w:sz w:val="24"/>
                <w:lang w:val="en-CA"/>
              </w:rPr>
            </w:pPr>
            <w:r w:rsidRPr="005E047F">
              <w:rPr>
                <w:rFonts w:ascii="Times New Roman" w:hAnsi="Times New Roman"/>
                <w:sz w:val="24"/>
                <w:lang w:val="en-CA"/>
              </w:rPr>
              <w:t xml:space="preserve">Teacher will facilitate the students to collaborate with their peers and showcase their creativity by recreating something useful from the waste. This will provide them to reflect upon their own waste generation and improve the same by indulging in critical and collaborative thinking. </w:t>
            </w:r>
          </w:p>
        </w:tc>
      </w:tr>
    </w:tbl>
    <w:p w14:paraId="2E754596" w14:textId="77777777" w:rsidR="00FB36DB" w:rsidRPr="005E047F" w:rsidRDefault="00FB36DB" w:rsidP="00FB36DB">
      <w:pPr>
        <w:pStyle w:val="Title"/>
        <w:rPr>
          <w:rFonts w:ascii="Times New Roman" w:hAnsi="Times New Roman"/>
          <w:szCs w:val="24"/>
        </w:rPr>
      </w:pPr>
    </w:p>
    <w:p w14:paraId="7B70DD38" w14:textId="77777777" w:rsidR="00621536" w:rsidRPr="005E047F" w:rsidRDefault="00621536" w:rsidP="00FB36DB">
      <w:pPr>
        <w:pStyle w:val="Title"/>
        <w:rPr>
          <w:rFonts w:ascii="Times New Roman" w:hAnsi="Times New Roman"/>
          <w:szCs w:val="24"/>
        </w:rPr>
      </w:pPr>
    </w:p>
    <w:p w14:paraId="3FA56FB2" w14:textId="0F321DDD" w:rsidR="00621536" w:rsidRPr="005E047F" w:rsidRDefault="00621536" w:rsidP="00FB36DB">
      <w:pPr>
        <w:pStyle w:val="Title"/>
        <w:rPr>
          <w:rFonts w:ascii="Times New Roman" w:hAnsi="Times New Roman"/>
          <w:szCs w:val="24"/>
        </w:rPr>
      </w:pPr>
    </w:p>
    <w:p w14:paraId="10B062B5" w14:textId="59C76ECD" w:rsidR="000D0BAF" w:rsidRPr="005E047F" w:rsidRDefault="000D0BAF" w:rsidP="000D0BAF">
      <w:pPr>
        <w:rPr>
          <w:rFonts w:ascii="Times New Roman" w:hAnsi="Times New Roman"/>
          <w:sz w:val="24"/>
        </w:rPr>
      </w:pPr>
    </w:p>
    <w:p w14:paraId="52F29F64" w14:textId="40D98EE7" w:rsidR="000D0BAF" w:rsidRPr="005E047F" w:rsidRDefault="000D0BAF" w:rsidP="000D0BAF">
      <w:pPr>
        <w:rPr>
          <w:rFonts w:ascii="Times New Roman" w:hAnsi="Times New Roman"/>
          <w:sz w:val="24"/>
        </w:rPr>
      </w:pPr>
    </w:p>
    <w:p w14:paraId="754C0A02" w14:textId="0128E39E" w:rsidR="000D0BAF" w:rsidRPr="005E047F" w:rsidRDefault="000D0BAF" w:rsidP="000D0BAF">
      <w:pPr>
        <w:rPr>
          <w:rFonts w:ascii="Times New Roman" w:hAnsi="Times New Roman"/>
          <w:sz w:val="24"/>
        </w:rPr>
      </w:pPr>
    </w:p>
    <w:p w14:paraId="18B0E5AA" w14:textId="55676640" w:rsidR="000D0BAF" w:rsidRPr="005E047F" w:rsidRDefault="000D0BAF" w:rsidP="000D0BAF">
      <w:pPr>
        <w:rPr>
          <w:rFonts w:ascii="Times New Roman" w:hAnsi="Times New Roman"/>
          <w:sz w:val="24"/>
        </w:rPr>
      </w:pPr>
    </w:p>
    <w:p w14:paraId="7ACA9321" w14:textId="77777777" w:rsidR="000D0BAF" w:rsidRPr="005E047F" w:rsidRDefault="000D0BAF" w:rsidP="000D0BAF">
      <w:pPr>
        <w:rPr>
          <w:rFonts w:ascii="Times New Roman" w:hAnsi="Times New Roman"/>
          <w:sz w:val="24"/>
        </w:rPr>
      </w:pPr>
    </w:p>
    <w:p w14:paraId="409EF969" w14:textId="77777777" w:rsidR="00621536" w:rsidRPr="005E047F" w:rsidRDefault="00621536" w:rsidP="00FB36DB">
      <w:pPr>
        <w:pStyle w:val="Title"/>
        <w:rPr>
          <w:rFonts w:ascii="Times New Roman" w:hAnsi="Times New Roman"/>
          <w:szCs w:val="24"/>
        </w:rPr>
      </w:pPr>
    </w:p>
    <w:p w14:paraId="1336E449" w14:textId="77777777" w:rsidR="00621536" w:rsidRPr="005E047F" w:rsidRDefault="00621536" w:rsidP="00FB36DB">
      <w:pPr>
        <w:pStyle w:val="Title"/>
        <w:rPr>
          <w:rFonts w:ascii="Times New Roman" w:hAnsi="Times New Roman"/>
          <w:szCs w:val="24"/>
        </w:rPr>
      </w:pPr>
    </w:p>
    <w:p w14:paraId="63FB6328" w14:textId="2DD3036B" w:rsidR="00FB36DB" w:rsidRPr="005E047F" w:rsidRDefault="00FB36DB" w:rsidP="00FB36DB">
      <w:pPr>
        <w:pStyle w:val="Title"/>
        <w:rPr>
          <w:rFonts w:ascii="Times New Roman" w:hAnsi="Times New Roman"/>
          <w:szCs w:val="24"/>
        </w:rPr>
      </w:pPr>
      <w:r w:rsidRPr="005E047F">
        <w:rPr>
          <w:rFonts w:ascii="Times New Roman" w:hAnsi="Times New Roman"/>
          <w:szCs w:val="24"/>
        </w:rPr>
        <w:t>BC Curriculum Core Competencies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4"/>
        <w:gridCol w:w="3343"/>
        <w:gridCol w:w="3359"/>
      </w:tblGrid>
      <w:tr w:rsidR="00A376D3" w:rsidRPr="005E047F" w14:paraId="733ED664" w14:textId="77777777" w:rsidTr="00103A59">
        <w:tc>
          <w:tcPr>
            <w:tcW w:w="3765" w:type="dxa"/>
          </w:tcPr>
          <w:p w14:paraId="3E17E34D" w14:textId="77777777" w:rsidR="00FB36DB" w:rsidRPr="005E047F" w:rsidRDefault="00FB36DB" w:rsidP="00103A59">
            <w:pPr>
              <w:pStyle w:val="Subtitle"/>
              <w:rPr>
                <w:rFonts w:ascii="Times New Roman" w:hAnsi="Times New Roman"/>
                <w:sz w:val="24"/>
              </w:rPr>
            </w:pPr>
            <w:r w:rsidRPr="005E047F">
              <w:rPr>
                <w:rFonts w:ascii="Times New Roman" w:hAnsi="Times New Roman"/>
                <w:sz w:val="24"/>
              </w:rPr>
              <w:t>Communication</w:t>
            </w:r>
          </w:p>
        </w:tc>
        <w:tc>
          <w:tcPr>
            <w:tcW w:w="3499" w:type="dxa"/>
          </w:tcPr>
          <w:p w14:paraId="3577DEC9" w14:textId="77777777" w:rsidR="00FB36DB" w:rsidRPr="005E047F" w:rsidRDefault="00FB36DB" w:rsidP="00103A59">
            <w:pPr>
              <w:pStyle w:val="Subtitle"/>
              <w:rPr>
                <w:rFonts w:ascii="Times New Roman" w:hAnsi="Times New Roman"/>
                <w:sz w:val="24"/>
              </w:rPr>
            </w:pPr>
            <w:r w:rsidRPr="005E047F">
              <w:rPr>
                <w:rFonts w:ascii="Times New Roman" w:hAnsi="Times New Roman"/>
                <w:sz w:val="24"/>
              </w:rPr>
              <w:t>Thinking</w:t>
            </w:r>
          </w:p>
        </w:tc>
        <w:tc>
          <w:tcPr>
            <w:tcW w:w="3526" w:type="dxa"/>
          </w:tcPr>
          <w:p w14:paraId="52AA8861" w14:textId="77777777" w:rsidR="00FB36DB" w:rsidRPr="005E047F" w:rsidRDefault="00FB36DB" w:rsidP="00103A59">
            <w:pPr>
              <w:pStyle w:val="Subtitle"/>
              <w:rPr>
                <w:rFonts w:ascii="Times New Roman" w:hAnsi="Times New Roman"/>
                <w:sz w:val="24"/>
              </w:rPr>
            </w:pPr>
            <w:r w:rsidRPr="005E047F">
              <w:rPr>
                <w:rFonts w:ascii="Times New Roman" w:hAnsi="Times New Roman"/>
                <w:sz w:val="24"/>
              </w:rPr>
              <w:t>Personal &amp; Social</w:t>
            </w:r>
          </w:p>
        </w:tc>
      </w:tr>
      <w:tr w:rsidR="00A376D3" w:rsidRPr="005E047F" w14:paraId="1DF298A3" w14:textId="77777777" w:rsidTr="00103A59">
        <w:tc>
          <w:tcPr>
            <w:tcW w:w="3765" w:type="dxa"/>
          </w:tcPr>
          <w:p w14:paraId="76D3B944" w14:textId="77777777" w:rsidR="00F27DE5" w:rsidRPr="00F27DE5" w:rsidRDefault="00F27DE5" w:rsidP="00637A04">
            <w:pPr>
              <w:rPr>
                <w:rFonts w:ascii="Times New Roman" w:eastAsia="Calibri" w:hAnsi="Times New Roman"/>
                <w:b/>
                <w:bCs/>
                <w:sz w:val="24"/>
                <w:highlight w:val="yellow"/>
              </w:rPr>
            </w:pPr>
            <w:r w:rsidRPr="00F27DE5">
              <w:rPr>
                <w:rFonts w:ascii="Times New Roman" w:eastAsia="Calibri" w:hAnsi="Times New Roman"/>
                <w:b/>
                <w:bCs/>
                <w:sz w:val="24"/>
                <w:highlight w:val="yellow"/>
              </w:rPr>
              <w:t>Collaborating</w:t>
            </w:r>
          </w:p>
          <w:p w14:paraId="4CB39C69" w14:textId="39631423" w:rsidR="00FB36DB" w:rsidRPr="00424710" w:rsidRDefault="00F27DE5" w:rsidP="00637A04">
            <w:pPr>
              <w:rPr>
                <w:rFonts w:ascii="Times New Roman" w:hAnsi="Times New Roman"/>
                <w:sz w:val="24"/>
              </w:rPr>
            </w:pPr>
            <w:r w:rsidRPr="00424710">
              <w:rPr>
                <w:rFonts w:ascii="Times New Roman" w:hAnsi="Times New Roman"/>
                <w:color w:val="3B3B3B"/>
                <w:sz w:val="24"/>
                <w:highlight w:val="yellow"/>
                <w:shd w:val="clear" w:color="auto" w:fill="FFFFFF"/>
              </w:rPr>
              <w:t xml:space="preserve">Students </w:t>
            </w:r>
            <w:r w:rsidR="00424710" w:rsidRPr="00424710">
              <w:rPr>
                <w:rFonts w:ascii="Times New Roman" w:hAnsi="Times New Roman"/>
                <w:color w:val="3B3B3B"/>
                <w:sz w:val="24"/>
                <w:highlight w:val="yellow"/>
                <w:shd w:val="clear" w:color="auto" w:fill="FFFFFF"/>
              </w:rPr>
              <w:t xml:space="preserve">will </w:t>
            </w:r>
            <w:r w:rsidRPr="00424710">
              <w:rPr>
                <w:rFonts w:ascii="Times New Roman" w:hAnsi="Times New Roman"/>
                <w:color w:val="3B3B3B"/>
                <w:sz w:val="24"/>
                <w:highlight w:val="yellow"/>
                <w:shd w:val="clear" w:color="auto" w:fill="FFFFFF"/>
              </w:rPr>
              <w:t xml:space="preserve">combine their efforts with those of others to effectively accomplish learning and tasks. As members of a group, they appreciate interdependence and cooperation, commit to needed roles and responsibilities, and are conscientious about contributing. They </w:t>
            </w:r>
            <w:r w:rsidR="00424710" w:rsidRPr="00424710">
              <w:rPr>
                <w:rFonts w:ascii="Times New Roman" w:hAnsi="Times New Roman"/>
                <w:color w:val="3B3B3B"/>
                <w:sz w:val="24"/>
                <w:highlight w:val="yellow"/>
                <w:shd w:val="clear" w:color="auto" w:fill="FFFFFF"/>
              </w:rPr>
              <w:t xml:space="preserve">will </w:t>
            </w:r>
            <w:r w:rsidRPr="00424710">
              <w:rPr>
                <w:rFonts w:ascii="Times New Roman" w:hAnsi="Times New Roman"/>
                <w:color w:val="3B3B3B"/>
                <w:sz w:val="24"/>
                <w:highlight w:val="yellow"/>
                <w:shd w:val="clear" w:color="auto" w:fill="FFFFFF"/>
              </w:rPr>
              <w:t>negotiate respectfully and follow through on plans, strategies, and actions as they share resources, time, and spaces for collaborative projects</w:t>
            </w:r>
            <w:r w:rsidRPr="00424710">
              <w:rPr>
                <w:rFonts w:ascii="Times New Roman" w:hAnsi="Times New Roman"/>
                <w:color w:val="3B3B3B"/>
                <w:sz w:val="24"/>
                <w:highlight w:val="yellow"/>
                <w:shd w:val="clear" w:color="auto" w:fill="FFFFFF"/>
              </w:rPr>
              <w:t>.</w:t>
            </w:r>
          </w:p>
        </w:tc>
        <w:tc>
          <w:tcPr>
            <w:tcW w:w="3499" w:type="dxa"/>
          </w:tcPr>
          <w:p w14:paraId="77628DA6" w14:textId="77777777" w:rsidR="00FB36DB" w:rsidRPr="00FA4361" w:rsidRDefault="00F27DE5" w:rsidP="0050205F">
            <w:pPr>
              <w:rPr>
                <w:rFonts w:ascii="Times New Roman" w:hAnsi="Times New Roman"/>
                <w:b/>
                <w:bCs/>
                <w:color w:val="000000"/>
                <w:sz w:val="24"/>
              </w:rPr>
            </w:pPr>
            <w:r w:rsidRPr="00FA4361">
              <w:rPr>
                <w:rFonts w:ascii="Times New Roman" w:hAnsi="Times New Roman"/>
                <w:b/>
                <w:bCs/>
                <w:color w:val="000000"/>
                <w:sz w:val="24"/>
                <w:highlight w:val="yellow"/>
              </w:rPr>
              <w:t>Creative Thinking</w:t>
            </w:r>
            <w:r w:rsidRPr="00FA4361">
              <w:rPr>
                <w:rFonts w:ascii="Times New Roman" w:hAnsi="Times New Roman"/>
                <w:b/>
                <w:bCs/>
                <w:color w:val="000000"/>
                <w:sz w:val="24"/>
              </w:rPr>
              <w:t xml:space="preserve"> </w:t>
            </w:r>
          </w:p>
          <w:p w14:paraId="21843925" w14:textId="2B51D4AA" w:rsidR="00F27DE5" w:rsidRPr="00F27DE5" w:rsidRDefault="00F27DE5" w:rsidP="0050205F">
            <w:pPr>
              <w:rPr>
                <w:rFonts w:ascii="Times New Roman" w:hAnsi="Times New Roman"/>
                <w:sz w:val="24"/>
              </w:rPr>
            </w:pPr>
            <w:r w:rsidRPr="00F27DE5">
              <w:rPr>
                <w:rFonts w:ascii="Times New Roman" w:hAnsi="Times New Roman"/>
                <w:color w:val="3B3B3B"/>
                <w:sz w:val="24"/>
                <w:highlight w:val="yellow"/>
                <w:shd w:val="clear" w:color="auto" w:fill="FFFFFF"/>
              </w:rPr>
              <w:t xml:space="preserve">Students will </w:t>
            </w:r>
            <w:r w:rsidRPr="00F27DE5">
              <w:rPr>
                <w:rFonts w:ascii="Times New Roman" w:hAnsi="Times New Roman"/>
                <w:color w:val="3B3B3B"/>
                <w:sz w:val="24"/>
                <w:highlight w:val="yellow"/>
                <w:shd w:val="clear" w:color="auto" w:fill="FFFFFF"/>
              </w:rPr>
              <w:t xml:space="preserve">think creatively </w:t>
            </w:r>
            <w:r w:rsidRPr="00F27DE5">
              <w:rPr>
                <w:rFonts w:ascii="Times New Roman" w:hAnsi="Times New Roman"/>
                <w:color w:val="3B3B3B"/>
                <w:sz w:val="24"/>
                <w:highlight w:val="yellow"/>
                <w:shd w:val="clear" w:color="auto" w:fill="FFFFFF"/>
              </w:rPr>
              <w:t xml:space="preserve">and </w:t>
            </w:r>
            <w:r w:rsidRPr="00F27DE5">
              <w:rPr>
                <w:rFonts w:ascii="Times New Roman" w:hAnsi="Times New Roman"/>
                <w:color w:val="3B3B3B"/>
                <w:sz w:val="24"/>
                <w:highlight w:val="yellow"/>
                <w:shd w:val="clear" w:color="auto" w:fill="FFFFFF"/>
              </w:rPr>
              <w:t xml:space="preserve">are curious and </w:t>
            </w:r>
            <w:r w:rsidRPr="00F27DE5">
              <w:rPr>
                <w:rFonts w:ascii="Times New Roman" w:hAnsi="Times New Roman"/>
                <w:color w:val="3B3B3B"/>
                <w:sz w:val="24"/>
                <w:highlight w:val="yellow"/>
                <w:shd w:val="clear" w:color="auto" w:fill="FFFFFF"/>
              </w:rPr>
              <w:br/>
            </w:r>
            <w:r w:rsidRPr="00F27DE5">
              <w:rPr>
                <w:rFonts w:ascii="Times New Roman" w:hAnsi="Times New Roman"/>
                <w:color w:val="3B3B3B"/>
                <w:sz w:val="24"/>
                <w:highlight w:val="yellow"/>
                <w:shd w:val="clear" w:color="auto" w:fill="FFFFFF"/>
              </w:rPr>
              <w:t xml:space="preserve">open-minded, have a sense of wonder and joy in learning, demonstrate a willingness to think divergently, and are comfortable with complexity. </w:t>
            </w:r>
            <w:r w:rsidRPr="00F27DE5">
              <w:rPr>
                <w:rFonts w:ascii="Times New Roman" w:hAnsi="Times New Roman"/>
                <w:color w:val="3B3B3B"/>
                <w:sz w:val="24"/>
                <w:highlight w:val="yellow"/>
                <w:shd w:val="clear" w:color="auto" w:fill="FFFFFF"/>
              </w:rPr>
              <w:t xml:space="preserve">They </w:t>
            </w:r>
            <w:r w:rsidR="00424710">
              <w:rPr>
                <w:rFonts w:ascii="Times New Roman" w:hAnsi="Times New Roman"/>
                <w:color w:val="3B3B3B"/>
                <w:sz w:val="24"/>
                <w:highlight w:val="yellow"/>
                <w:shd w:val="clear" w:color="auto" w:fill="FFFFFF"/>
              </w:rPr>
              <w:t xml:space="preserve">will </w:t>
            </w:r>
            <w:r w:rsidRPr="00F27DE5">
              <w:rPr>
                <w:rFonts w:ascii="Times New Roman" w:hAnsi="Times New Roman"/>
                <w:color w:val="3B3B3B"/>
                <w:sz w:val="24"/>
                <w:highlight w:val="yellow"/>
                <w:shd w:val="clear" w:color="auto" w:fill="FFFFFF"/>
              </w:rPr>
              <w:t>reflect</w:t>
            </w:r>
            <w:r w:rsidRPr="00F27DE5">
              <w:rPr>
                <w:rFonts w:ascii="Times New Roman" w:hAnsi="Times New Roman"/>
                <w:color w:val="3B3B3B"/>
                <w:sz w:val="24"/>
                <w:highlight w:val="yellow"/>
                <w:shd w:val="clear" w:color="auto" w:fill="FFFFFF"/>
              </w:rPr>
              <w:t xml:space="preserve"> </w:t>
            </w:r>
            <w:r w:rsidRPr="00F27DE5">
              <w:rPr>
                <w:rFonts w:ascii="Times New Roman" w:hAnsi="Times New Roman"/>
                <w:color w:val="3B3B3B"/>
                <w:sz w:val="24"/>
                <w:highlight w:val="yellow"/>
                <w:shd w:val="clear" w:color="auto" w:fill="FFFFFF"/>
              </w:rPr>
              <w:t xml:space="preserve">on existing ideas and concepts; use imagination, inventiveness, resourcefulness, and flexibility; and </w:t>
            </w:r>
            <w:r w:rsidRPr="00F27DE5">
              <w:rPr>
                <w:rFonts w:ascii="Times New Roman" w:hAnsi="Times New Roman"/>
                <w:color w:val="3B3B3B"/>
                <w:sz w:val="24"/>
                <w:highlight w:val="yellow"/>
                <w:shd w:val="clear" w:color="auto" w:fill="FFFFFF"/>
              </w:rPr>
              <w:t>are</w:t>
            </w:r>
            <w:r w:rsidRPr="00F27DE5">
              <w:rPr>
                <w:rFonts w:ascii="Times New Roman" w:hAnsi="Times New Roman"/>
                <w:color w:val="3B3B3B"/>
                <w:sz w:val="24"/>
                <w:highlight w:val="yellow"/>
                <w:shd w:val="clear" w:color="auto" w:fill="FFFFFF"/>
              </w:rPr>
              <w:t xml:space="preserve"> willing to take risks to go beyond existing knowledge</w:t>
            </w:r>
            <w:r w:rsidRPr="00F27DE5">
              <w:rPr>
                <w:rFonts w:ascii="Times New Roman" w:hAnsi="Times New Roman"/>
                <w:color w:val="3B3B3B"/>
                <w:sz w:val="26"/>
                <w:szCs w:val="26"/>
                <w:highlight w:val="yellow"/>
                <w:shd w:val="clear" w:color="auto" w:fill="FFFFFF"/>
              </w:rPr>
              <w:t>.</w:t>
            </w:r>
          </w:p>
        </w:tc>
        <w:tc>
          <w:tcPr>
            <w:tcW w:w="3526" w:type="dxa"/>
          </w:tcPr>
          <w:p w14:paraId="7C04986A" w14:textId="77777777" w:rsidR="00A376D3" w:rsidRPr="00A376D3" w:rsidRDefault="00A376D3" w:rsidP="00D27DDB">
            <w:pPr>
              <w:rPr>
                <w:rFonts w:ascii="Times New Roman" w:hAnsi="Times New Roman"/>
                <w:b/>
                <w:bCs/>
                <w:color w:val="000000"/>
                <w:sz w:val="24"/>
              </w:rPr>
            </w:pPr>
            <w:r w:rsidRPr="00A376D3">
              <w:rPr>
                <w:rFonts w:ascii="Times New Roman" w:hAnsi="Times New Roman"/>
                <w:b/>
                <w:bCs/>
                <w:color w:val="000000"/>
                <w:sz w:val="24"/>
                <w:highlight w:val="yellow"/>
              </w:rPr>
              <w:t>Social Awareness &amp; Responsibility</w:t>
            </w:r>
          </w:p>
          <w:p w14:paraId="6891017A" w14:textId="5471ADB4" w:rsidR="00FB36DB" w:rsidRPr="00424710" w:rsidRDefault="00A376D3" w:rsidP="00D27DDB">
            <w:pPr>
              <w:rPr>
                <w:rFonts w:ascii="Times New Roman" w:hAnsi="Times New Roman"/>
                <w:sz w:val="24"/>
              </w:rPr>
            </w:pPr>
            <w:r w:rsidRPr="00424710">
              <w:rPr>
                <w:rFonts w:ascii="Times New Roman" w:hAnsi="Times New Roman"/>
                <w:color w:val="3B3B3B"/>
                <w:sz w:val="24"/>
                <w:highlight w:val="yellow"/>
                <w:shd w:val="clear" w:color="auto" w:fill="FFFFFF"/>
              </w:rPr>
              <w:t xml:space="preserve">Students </w:t>
            </w:r>
            <w:r w:rsidRPr="00424710">
              <w:rPr>
                <w:rFonts w:ascii="Times New Roman" w:hAnsi="Times New Roman"/>
                <w:color w:val="3B3B3B"/>
                <w:sz w:val="24"/>
                <w:highlight w:val="yellow"/>
                <w:shd w:val="clear" w:color="auto" w:fill="FFFFFF"/>
              </w:rPr>
              <w:t xml:space="preserve">will </w:t>
            </w:r>
            <w:r w:rsidRPr="00424710">
              <w:rPr>
                <w:rFonts w:ascii="Times New Roman" w:hAnsi="Times New Roman"/>
                <w:color w:val="3B3B3B"/>
                <w:sz w:val="24"/>
                <w:highlight w:val="yellow"/>
                <w:shd w:val="clear" w:color="auto" w:fill="FFFFFF"/>
              </w:rPr>
              <w:t xml:space="preserve">develop awareness of and take responsibility for their social, physical, and natural environments by working independently and collaboratively for the benefit of others, communities, and the environment. They </w:t>
            </w:r>
            <w:r w:rsidR="00424710">
              <w:rPr>
                <w:rFonts w:ascii="Times New Roman" w:hAnsi="Times New Roman"/>
                <w:color w:val="3B3B3B"/>
                <w:sz w:val="24"/>
                <w:highlight w:val="yellow"/>
                <w:shd w:val="clear" w:color="auto" w:fill="FFFFFF"/>
              </w:rPr>
              <w:t xml:space="preserve">demonstrate </w:t>
            </w:r>
            <w:r w:rsidRPr="00424710">
              <w:rPr>
                <w:rFonts w:ascii="Times New Roman" w:hAnsi="Times New Roman"/>
                <w:color w:val="3B3B3B"/>
                <w:sz w:val="24"/>
                <w:highlight w:val="yellow"/>
                <w:shd w:val="clear" w:color="auto" w:fill="FFFFFF"/>
              </w:rPr>
              <w:t>aware of the impact of their decisions, actions, and footprint</w:t>
            </w:r>
            <w:r w:rsidR="00424710">
              <w:rPr>
                <w:rFonts w:ascii="Times New Roman" w:hAnsi="Times New Roman"/>
                <w:color w:val="3B3B3B"/>
                <w:sz w:val="24"/>
                <w:highlight w:val="yellow"/>
                <w:shd w:val="clear" w:color="auto" w:fill="FFFFFF"/>
              </w:rPr>
              <w:t>;</w:t>
            </w:r>
            <w:r w:rsidRPr="00424710">
              <w:rPr>
                <w:rFonts w:ascii="Times New Roman" w:hAnsi="Times New Roman"/>
                <w:color w:val="3B3B3B"/>
                <w:sz w:val="24"/>
                <w:highlight w:val="yellow"/>
                <w:shd w:val="clear" w:color="auto" w:fill="FFFFFF"/>
              </w:rPr>
              <w:t xml:space="preserve"> </w:t>
            </w:r>
            <w:r w:rsidR="00424710">
              <w:rPr>
                <w:rFonts w:ascii="Times New Roman" w:hAnsi="Times New Roman"/>
                <w:color w:val="3B3B3B"/>
                <w:sz w:val="24"/>
                <w:highlight w:val="yellow"/>
                <w:shd w:val="clear" w:color="auto" w:fill="FFFFFF"/>
              </w:rPr>
              <w:t xml:space="preserve">by </w:t>
            </w:r>
            <w:r w:rsidRPr="00424710">
              <w:rPr>
                <w:rFonts w:ascii="Times New Roman" w:hAnsi="Times New Roman"/>
                <w:color w:val="3B3B3B"/>
                <w:sz w:val="24"/>
                <w:highlight w:val="yellow"/>
                <w:shd w:val="clear" w:color="auto" w:fill="FFFFFF"/>
              </w:rPr>
              <w:t>advocat</w:t>
            </w:r>
            <w:r w:rsidR="00424710">
              <w:rPr>
                <w:rFonts w:ascii="Times New Roman" w:hAnsi="Times New Roman"/>
                <w:color w:val="3B3B3B"/>
                <w:sz w:val="24"/>
                <w:highlight w:val="yellow"/>
                <w:shd w:val="clear" w:color="auto" w:fill="FFFFFF"/>
              </w:rPr>
              <w:t xml:space="preserve">ing </w:t>
            </w:r>
            <w:r w:rsidRPr="00424710">
              <w:rPr>
                <w:rFonts w:ascii="Times New Roman" w:hAnsi="Times New Roman"/>
                <w:color w:val="3B3B3B"/>
                <w:sz w:val="24"/>
                <w:highlight w:val="yellow"/>
                <w:shd w:val="clear" w:color="auto" w:fill="FFFFFF"/>
              </w:rPr>
              <w:t>for and act to bring about positive change.</w:t>
            </w:r>
          </w:p>
        </w:tc>
      </w:tr>
    </w:tbl>
    <w:p w14:paraId="7ED66D98" w14:textId="77777777" w:rsidR="00FB36DB" w:rsidRPr="005E047F" w:rsidRDefault="00FB36DB" w:rsidP="00FB36DB">
      <w:pPr>
        <w:rPr>
          <w:rFonts w:ascii="Times New Roman" w:hAnsi="Times New Roman"/>
          <w:sz w:val="24"/>
        </w:rPr>
      </w:pPr>
    </w:p>
    <w:p w14:paraId="03374BE5" w14:textId="77777777" w:rsidR="00FB36DB" w:rsidRPr="005E047F" w:rsidRDefault="00FB36DB" w:rsidP="00FB36DB">
      <w:pPr>
        <w:pStyle w:val="Title"/>
        <w:rPr>
          <w:rFonts w:ascii="Times New Roman" w:hAnsi="Times New Roman"/>
          <w:szCs w:val="24"/>
        </w:rPr>
      </w:pPr>
      <w:r w:rsidRPr="005E047F">
        <w:rPr>
          <w:rFonts w:ascii="Times New Roman" w:hAnsi="Times New Roman"/>
          <w:szCs w:val="24"/>
        </w:rPr>
        <w:t>BC Curriculum Big Ideas (STUDENTS UNDERSTAND)</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B36DB" w:rsidRPr="005E047F" w14:paraId="2DBC2A52" w14:textId="77777777" w:rsidTr="00103A59">
        <w:tc>
          <w:tcPr>
            <w:tcW w:w="10314" w:type="dxa"/>
            <w:shd w:val="clear" w:color="auto" w:fill="auto"/>
          </w:tcPr>
          <w:p w14:paraId="5A70A022" w14:textId="2D74F445" w:rsidR="00FB36DB" w:rsidRPr="005E047F" w:rsidRDefault="003E6CB4" w:rsidP="0038491E">
            <w:pPr>
              <w:rPr>
                <w:rFonts w:ascii="Times New Roman" w:hAnsi="Times New Roman"/>
                <w:sz w:val="24"/>
              </w:rPr>
            </w:pPr>
            <w:r w:rsidRPr="005E047F">
              <w:rPr>
                <w:rFonts w:ascii="Times New Roman" w:hAnsi="Times New Roman"/>
                <w:sz w:val="24"/>
              </w:rPr>
              <w:t>Human beings can</w:t>
            </w:r>
            <w:r w:rsidR="00956358" w:rsidRPr="005E047F">
              <w:rPr>
                <w:rFonts w:ascii="Times New Roman" w:hAnsi="Times New Roman"/>
                <w:sz w:val="24"/>
              </w:rPr>
              <w:t xml:space="preserve"> </w:t>
            </w:r>
            <w:r w:rsidR="00956358" w:rsidRPr="005E047F">
              <w:rPr>
                <w:rFonts w:ascii="Times New Roman" w:hAnsi="Times New Roman"/>
                <w:color w:val="222222"/>
                <w:sz w:val="24"/>
                <w:shd w:val="clear" w:color="auto" w:fill="FFFFFF"/>
              </w:rPr>
              <w:t>reduce waste in all facets of daily living, creating the solutions to the many environmental challenges we face including climate change, water pollution and preservation of natural resources.</w:t>
            </w:r>
          </w:p>
        </w:tc>
      </w:tr>
    </w:tbl>
    <w:p w14:paraId="26B049D5" w14:textId="77777777" w:rsidR="00FB36DB" w:rsidRPr="005E047F" w:rsidRDefault="00FB36DB" w:rsidP="00FB36DB">
      <w:pPr>
        <w:rPr>
          <w:rFonts w:ascii="Times New Roman" w:hAnsi="Times New Roman"/>
          <w:sz w:val="24"/>
        </w:rPr>
      </w:pPr>
    </w:p>
    <w:p w14:paraId="540D3324" w14:textId="77777777" w:rsidR="00FB36DB" w:rsidRPr="005E047F" w:rsidRDefault="00FB36DB" w:rsidP="00FB36DB">
      <w:pPr>
        <w:pStyle w:val="Title"/>
        <w:rPr>
          <w:rFonts w:ascii="Times New Roman" w:hAnsi="Times New Roman"/>
          <w:szCs w:val="24"/>
        </w:rPr>
      </w:pPr>
      <w:r w:rsidRPr="005E047F">
        <w:rPr>
          <w:rFonts w:ascii="Times New Roman" w:hAnsi="Times New Roman"/>
          <w:szCs w:val="24"/>
        </w:rPr>
        <w:t>BC Curriculum Learning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5"/>
        <w:gridCol w:w="5091"/>
      </w:tblGrid>
      <w:tr w:rsidR="00FB36DB" w:rsidRPr="005E047F" w14:paraId="30C2F03E" w14:textId="77777777" w:rsidTr="00103A59">
        <w:tc>
          <w:tcPr>
            <w:tcW w:w="5451" w:type="dxa"/>
            <w:tcBorders>
              <w:top w:val="nil"/>
              <w:left w:val="nil"/>
              <w:bottom w:val="single" w:sz="4" w:space="0" w:color="auto"/>
              <w:right w:val="nil"/>
            </w:tcBorders>
          </w:tcPr>
          <w:p w14:paraId="196FBFDA" w14:textId="77777777" w:rsidR="00FB36DB" w:rsidRPr="005E047F" w:rsidRDefault="000C68A1" w:rsidP="000C68A1">
            <w:pPr>
              <w:tabs>
                <w:tab w:val="left" w:pos="3600"/>
                <w:tab w:val="left" w:pos="6480"/>
                <w:tab w:val="left" w:pos="8280"/>
              </w:tabs>
              <w:rPr>
                <w:rFonts w:ascii="Times New Roman" w:hAnsi="Times New Roman"/>
                <w:b/>
                <w:sz w:val="24"/>
              </w:rPr>
            </w:pPr>
            <w:r w:rsidRPr="005E047F">
              <w:rPr>
                <w:rFonts w:ascii="Times New Roman" w:hAnsi="Times New Roman"/>
                <w:b/>
                <w:sz w:val="24"/>
              </w:rPr>
              <w:t xml:space="preserve">                      </w:t>
            </w:r>
            <w:r w:rsidR="00FB36DB" w:rsidRPr="005E047F">
              <w:rPr>
                <w:rFonts w:ascii="Times New Roman" w:hAnsi="Times New Roman"/>
                <w:b/>
                <w:sz w:val="24"/>
              </w:rPr>
              <w:t>(STUDENTS DO)</w:t>
            </w:r>
          </w:p>
        </w:tc>
        <w:tc>
          <w:tcPr>
            <w:tcW w:w="5339" w:type="dxa"/>
            <w:tcBorders>
              <w:top w:val="nil"/>
              <w:left w:val="nil"/>
              <w:bottom w:val="single" w:sz="4" w:space="0" w:color="auto"/>
              <w:right w:val="nil"/>
            </w:tcBorders>
          </w:tcPr>
          <w:p w14:paraId="6F1FC484" w14:textId="77777777" w:rsidR="00FB36DB" w:rsidRPr="005E047F" w:rsidRDefault="00FB36DB" w:rsidP="00103A59">
            <w:pPr>
              <w:tabs>
                <w:tab w:val="left" w:pos="3600"/>
                <w:tab w:val="left" w:pos="6480"/>
                <w:tab w:val="left" w:pos="8280"/>
              </w:tabs>
              <w:jc w:val="center"/>
              <w:rPr>
                <w:rFonts w:ascii="Times New Roman" w:hAnsi="Times New Roman"/>
                <w:b/>
                <w:sz w:val="24"/>
              </w:rPr>
            </w:pPr>
            <w:r w:rsidRPr="005E047F">
              <w:rPr>
                <w:rFonts w:ascii="Times New Roman" w:hAnsi="Times New Roman"/>
                <w:b/>
                <w:sz w:val="24"/>
              </w:rPr>
              <w:t>(STUDENTS KNOW)</w:t>
            </w:r>
          </w:p>
        </w:tc>
      </w:tr>
      <w:tr w:rsidR="00FB36DB" w:rsidRPr="005E047F" w14:paraId="478D9824" w14:textId="77777777" w:rsidTr="00103A59">
        <w:tc>
          <w:tcPr>
            <w:tcW w:w="5451" w:type="dxa"/>
            <w:tcBorders>
              <w:top w:val="single" w:sz="4" w:space="0" w:color="auto"/>
            </w:tcBorders>
          </w:tcPr>
          <w:p w14:paraId="418750C4" w14:textId="77777777" w:rsidR="00FB36DB" w:rsidRPr="005E047F" w:rsidRDefault="00FB36DB" w:rsidP="00103A59">
            <w:pPr>
              <w:pStyle w:val="Subtitle"/>
              <w:rPr>
                <w:rFonts w:ascii="Times New Roman" w:hAnsi="Times New Roman"/>
                <w:sz w:val="24"/>
              </w:rPr>
            </w:pPr>
            <w:r w:rsidRPr="005E047F">
              <w:rPr>
                <w:rFonts w:ascii="Times New Roman" w:hAnsi="Times New Roman"/>
                <w:sz w:val="24"/>
              </w:rPr>
              <w:t>Learning Standards - Curricular Competencies</w:t>
            </w:r>
          </w:p>
        </w:tc>
        <w:tc>
          <w:tcPr>
            <w:tcW w:w="5339" w:type="dxa"/>
            <w:tcBorders>
              <w:top w:val="single" w:sz="4" w:space="0" w:color="auto"/>
            </w:tcBorders>
          </w:tcPr>
          <w:p w14:paraId="7F324BA9" w14:textId="77777777" w:rsidR="00FB36DB" w:rsidRPr="005E047F" w:rsidRDefault="00FB36DB" w:rsidP="00103A59">
            <w:pPr>
              <w:pStyle w:val="Subtitle"/>
              <w:rPr>
                <w:rFonts w:ascii="Times New Roman" w:hAnsi="Times New Roman"/>
                <w:sz w:val="24"/>
              </w:rPr>
            </w:pPr>
            <w:r w:rsidRPr="005E047F">
              <w:rPr>
                <w:rFonts w:ascii="Times New Roman" w:hAnsi="Times New Roman"/>
                <w:sz w:val="24"/>
              </w:rPr>
              <w:t>Learning Standards - Content</w:t>
            </w:r>
          </w:p>
        </w:tc>
      </w:tr>
      <w:tr w:rsidR="00FB36DB" w:rsidRPr="005E047F" w14:paraId="38E9397C" w14:textId="77777777" w:rsidTr="00103A59">
        <w:tc>
          <w:tcPr>
            <w:tcW w:w="5451" w:type="dxa"/>
          </w:tcPr>
          <w:p w14:paraId="1536ED4C" w14:textId="653F8C9B" w:rsidR="005E047F" w:rsidRPr="00FA4361" w:rsidRDefault="005E047F" w:rsidP="005E047F">
            <w:pPr>
              <w:pStyle w:val="Heading4"/>
              <w:shd w:val="clear" w:color="auto" w:fill="FFFFFF"/>
              <w:spacing w:before="319" w:after="319" w:line="288" w:lineRule="atLeast"/>
              <w:rPr>
                <w:rFonts w:ascii="Times New Roman" w:hAnsi="Times New Roman"/>
                <w:color w:val="000000"/>
                <w:sz w:val="24"/>
                <w:szCs w:val="24"/>
              </w:rPr>
            </w:pPr>
            <w:hyperlink r:id="rId10" w:history="1">
              <w:r w:rsidRPr="00FA4361">
                <w:rPr>
                  <w:rStyle w:val="Hyperlink"/>
                  <w:rFonts w:ascii="Times New Roman" w:hAnsi="Times New Roman"/>
                  <w:color w:val="000000"/>
                  <w:sz w:val="24"/>
                  <w:szCs w:val="24"/>
                  <w:highlight w:val="yellow"/>
                </w:rPr>
                <w:t>Processing and analyzing data and information</w:t>
              </w:r>
            </w:hyperlink>
          </w:p>
          <w:p w14:paraId="6FA7353F" w14:textId="3BE850FE" w:rsidR="005E047F" w:rsidRPr="005E047F" w:rsidRDefault="005E047F" w:rsidP="005E047F">
            <w:pPr>
              <w:numPr>
                <w:ilvl w:val="0"/>
                <w:numId w:val="12"/>
              </w:numPr>
              <w:rPr>
                <w:rFonts w:ascii="Times New Roman" w:hAnsi="Times New Roman"/>
                <w:color w:val="3B3B3B"/>
                <w:sz w:val="24"/>
                <w:highlight w:val="yellow"/>
                <w:shd w:val="clear" w:color="auto" w:fill="FFFFFF"/>
              </w:rPr>
            </w:pPr>
            <w:r w:rsidRPr="005E047F">
              <w:rPr>
                <w:rFonts w:ascii="Times New Roman" w:hAnsi="Times New Roman"/>
                <w:color w:val="3B3B3B"/>
                <w:sz w:val="24"/>
                <w:highlight w:val="yellow"/>
                <w:shd w:val="clear" w:color="auto" w:fill="FFFFFF"/>
              </w:rPr>
              <w:t>E</w:t>
            </w:r>
            <w:r w:rsidRPr="005E047F">
              <w:rPr>
                <w:rFonts w:ascii="Times New Roman" w:hAnsi="Times New Roman"/>
                <w:color w:val="3B3B3B"/>
                <w:sz w:val="24"/>
                <w:highlight w:val="yellow"/>
                <w:shd w:val="clear" w:color="auto" w:fill="FFFFFF"/>
              </w:rPr>
              <w:t>xperience and interpret the local environment</w:t>
            </w:r>
          </w:p>
          <w:p w14:paraId="52021037" w14:textId="21353AB9" w:rsidR="005E047F" w:rsidRPr="005E047F" w:rsidRDefault="005E047F" w:rsidP="005E047F">
            <w:pPr>
              <w:numPr>
                <w:ilvl w:val="0"/>
                <w:numId w:val="12"/>
              </w:numPr>
              <w:rPr>
                <w:rFonts w:ascii="Times New Roman" w:hAnsi="Times New Roman"/>
                <w:sz w:val="24"/>
                <w:highlight w:val="yellow"/>
              </w:rPr>
            </w:pPr>
            <w:r w:rsidRPr="005E047F">
              <w:rPr>
                <w:rFonts w:ascii="Times New Roman" w:hAnsi="Times New Roman"/>
                <w:color w:val="3B3B3B"/>
                <w:sz w:val="24"/>
                <w:highlight w:val="yellow"/>
                <w:shd w:val="clear" w:color="auto" w:fill="FFFFFF"/>
              </w:rPr>
              <w:t>Analyze cause-and-effect relationships</w:t>
            </w:r>
          </w:p>
          <w:p w14:paraId="2918FF99" w14:textId="41B7F9E0" w:rsidR="00F22B1B" w:rsidRPr="00FA4361" w:rsidRDefault="00F22B1B" w:rsidP="00F22B1B">
            <w:pPr>
              <w:pStyle w:val="Heading4"/>
              <w:shd w:val="clear" w:color="auto" w:fill="FFFFFF"/>
              <w:spacing w:before="319" w:after="319" w:line="288" w:lineRule="atLeast"/>
              <w:rPr>
                <w:rFonts w:ascii="Times New Roman" w:hAnsi="Times New Roman"/>
                <w:color w:val="000000"/>
                <w:sz w:val="24"/>
                <w:szCs w:val="24"/>
              </w:rPr>
            </w:pPr>
            <w:hyperlink r:id="rId11" w:history="1">
              <w:r w:rsidRPr="00FA4361">
                <w:rPr>
                  <w:rStyle w:val="Hyperlink"/>
                  <w:rFonts w:ascii="Times New Roman" w:hAnsi="Times New Roman"/>
                  <w:color w:val="000000"/>
                  <w:sz w:val="24"/>
                  <w:szCs w:val="24"/>
                  <w:highlight w:val="yellow"/>
                </w:rPr>
                <w:t>Applying and innovating</w:t>
              </w:r>
            </w:hyperlink>
          </w:p>
          <w:p w14:paraId="49F9E469" w14:textId="01C4BFC7" w:rsidR="00F22B1B" w:rsidRPr="005E047F" w:rsidRDefault="00F22B1B" w:rsidP="00F22B1B">
            <w:pPr>
              <w:numPr>
                <w:ilvl w:val="0"/>
                <w:numId w:val="11"/>
              </w:numPr>
              <w:rPr>
                <w:rFonts w:ascii="Times New Roman" w:hAnsi="Times New Roman"/>
                <w:sz w:val="24"/>
                <w:highlight w:val="yellow"/>
              </w:rPr>
            </w:pPr>
            <w:r w:rsidRPr="005E047F">
              <w:rPr>
                <w:rFonts w:ascii="Times New Roman" w:hAnsi="Times New Roman"/>
                <w:color w:val="3B3B3B"/>
                <w:sz w:val="24"/>
                <w:highlight w:val="yellow"/>
                <w:shd w:val="clear" w:color="auto" w:fill="FFFFFF"/>
              </w:rPr>
              <w:t>Contribute to care for self, others, community, and world through individual or collaborative approaches</w:t>
            </w:r>
          </w:p>
          <w:p w14:paraId="73FDD85B" w14:textId="14AE832B" w:rsidR="00F22B1B" w:rsidRPr="005E047F" w:rsidRDefault="00F22B1B" w:rsidP="00F22B1B">
            <w:pPr>
              <w:numPr>
                <w:ilvl w:val="0"/>
                <w:numId w:val="11"/>
              </w:numPr>
              <w:rPr>
                <w:rFonts w:ascii="Times New Roman" w:hAnsi="Times New Roman"/>
                <w:sz w:val="24"/>
                <w:highlight w:val="yellow"/>
              </w:rPr>
            </w:pPr>
            <w:r w:rsidRPr="005E047F">
              <w:rPr>
                <w:rFonts w:ascii="Times New Roman" w:hAnsi="Times New Roman"/>
                <w:color w:val="3B3B3B"/>
                <w:sz w:val="24"/>
                <w:highlight w:val="yellow"/>
                <w:shd w:val="clear" w:color="auto" w:fill="FFFFFF"/>
              </w:rPr>
              <w:t>Co-operatively design projects with local and/or global connections and applications</w:t>
            </w:r>
          </w:p>
          <w:p w14:paraId="05EAD0DB" w14:textId="77777777" w:rsidR="00F22B1B" w:rsidRPr="005E047F" w:rsidRDefault="00F22B1B" w:rsidP="00F22B1B">
            <w:pPr>
              <w:ind w:left="720"/>
              <w:rPr>
                <w:rFonts w:ascii="Times New Roman" w:hAnsi="Times New Roman"/>
                <w:sz w:val="24"/>
              </w:rPr>
            </w:pPr>
          </w:p>
          <w:p w14:paraId="1E127FC3" w14:textId="4C55B2AA" w:rsidR="00FB36DB" w:rsidRPr="005E047F" w:rsidRDefault="00FB36DB" w:rsidP="009E04AD">
            <w:pPr>
              <w:tabs>
                <w:tab w:val="left" w:pos="709"/>
                <w:tab w:val="left" w:pos="6480"/>
                <w:tab w:val="left" w:pos="8280"/>
              </w:tabs>
              <w:rPr>
                <w:rFonts w:ascii="Times New Roman" w:hAnsi="Times New Roman"/>
                <w:sz w:val="24"/>
              </w:rPr>
            </w:pPr>
          </w:p>
        </w:tc>
        <w:tc>
          <w:tcPr>
            <w:tcW w:w="5339" w:type="dxa"/>
          </w:tcPr>
          <w:p w14:paraId="2B4A8A59" w14:textId="77777777" w:rsidR="002313C1" w:rsidRPr="005E047F" w:rsidRDefault="002313C1" w:rsidP="002313C1">
            <w:pPr>
              <w:numPr>
                <w:ilvl w:val="0"/>
                <w:numId w:val="11"/>
              </w:numPr>
              <w:tabs>
                <w:tab w:val="left" w:pos="707"/>
                <w:tab w:val="left" w:pos="8280"/>
              </w:tabs>
              <w:rPr>
                <w:rFonts w:ascii="Times New Roman" w:hAnsi="Times New Roman"/>
                <w:bCs/>
                <w:sz w:val="24"/>
              </w:rPr>
            </w:pPr>
            <w:r w:rsidRPr="005E047F">
              <w:rPr>
                <w:rFonts w:ascii="Times New Roman" w:hAnsi="Times New Roman"/>
                <w:bCs/>
                <w:sz w:val="24"/>
              </w:rPr>
              <w:t xml:space="preserve">Learning about a town, Kamikatsu, Japan that employs zero waste practices </w:t>
            </w:r>
          </w:p>
          <w:p w14:paraId="46BC17C8" w14:textId="12D92975" w:rsidR="00FB36DB" w:rsidRPr="005E047F" w:rsidRDefault="002313C1" w:rsidP="002313C1">
            <w:pPr>
              <w:numPr>
                <w:ilvl w:val="0"/>
                <w:numId w:val="11"/>
              </w:numPr>
              <w:tabs>
                <w:tab w:val="left" w:pos="707"/>
                <w:tab w:val="left" w:pos="8280"/>
              </w:tabs>
              <w:rPr>
                <w:rFonts w:ascii="Times New Roman" w:hAnsi="Times New Roman"/>
                <w:bCs/>
                <w:sz w:val="24"/>
              </w:rPr>
            </w:pPr>
            <w:r w:rsidRPr="005E047F">
              <w:rPr>
                <w:rFonts w:ascii="Times New Roman" w:hAnsi="Times New Roman"/>
                <w:bCs/>
                <w:sz w:val="24"/>
              </w:rPr>
              <w:t xml:space="preserve">Knowing, understanding and applying some zero waste practices </w:t>
            </w:r>
          </w:p>
        </w:tc>
      </w:tr>
    </w:tbl>
    <w:p w14:paraId="664F1E1D" w14:textId="77777777" w:rsidR="003E5774" w:rsidRPr="005E047F" w:rsidRDefault="003E5774" w:rsidP="00563925">
      <w:pPr>
        <w:rPr>
          <w:rFonts w:ascii="Times New Roman" w:hAnsi="Times New Roman"/>
          <w:sz w:val="24"/>
        </w:rPr>
      </w:pPr>
    </w:p>
    <w:p w14:paraId="04433719" w14:textId="77777777" w:rsidR="00FB36DB" w:rsidRPr="005E047F" w:rsidRDefault="00FB36DB" w:rsidP="00FB36DB">
      <w:pPr>
        <w:pStyle w:val="Title"/>
        <w:rPr>
          <w:rFonts w:ascii="Times New Roman" w:hAnsi="Times New Roman"/>
          <w:szCs w:val="24"/>
        </w:rPr>
      </w:pPr>
      <w:r w:rsidRPr="005E047F">
        <w:rPr>
          <w:rFonts w:ascii="Times New Roman" w:hAnsi="Times New Roman"/>
          <w:szCs w:val="24"/>
        </w:rPr>
        <w:t>BC Curriculum Indigenous Connections/ First Peoples Principles of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B36DB" w:rsidRPr="005E047F" w14:paraId="7382C25C" w14:textId="77777777" w:rsidTr="00103A59">
        <w:tc>
          <w:tcPr>
            <w:tcW w:w="10790" w:type="dxa"/>
            <w:shd w:val="clear" w:color="auto" w:fill="auto"/>
          </w:tcPr>
          <w:p w14:paraId="1B47C050" w14:textId="77777777" w:rsidR="001C61C8" w:rsidRPr="005E047F" w:rsidRDefault="00FB36DB" w:rsidP="00103A59">
            <w:pPr>
              <w:rPr>
                <w:rFonts w:ascii="Times New Roman" w:hAnsi="Times New Roman"/>
                <w:i/>
                <w:sz w:val="24"/>
                <w:lang w:val="en"/>
              </w:rPr>
            </w:pPr>
            <w:r w:rsidRPr="005E047F">
              <w:rPr>
                <w:rFonts w:ascii="Times New Roman" w:hAnsi="Times New Roman"/>
                <w:i/>
                <w:sz w:val="24"/>
                <w:lang w:val="en"/>
              </w:rPr>
              <w:t xml:space="preserve">How will I incorporate Indigenous knowledge and principles of learning? </w:t>
            </w:r>
          </w:p>
          <w:p w14:paraId="4BC5EF3D" w14:textId="0377DBA5" w:rsidR="007F4553" w:rsidRPr="005E047F" w:rsidRDefault="001C61C8" w:rsidP="00103A59">
            <w:pPr>
              <w:rPr>
                <w:rFonts w:ascii="Times New Roman" w:hAnsi="Times New Roman"/>
                <w:iCs/>
                <w:sz w:val="24"/>
                <w:lang w:val="en"/>
              </w:rPr>
            </w:pPr>
            <w:r w:rsidRPr="005E047F">
              <w:rPr>
                <w:rFonts w:ascii="Times New Roman" w:hAnsi="Times New Roman"/>
                <w:iCs/>
                <w:sz w:val="24"/>
                <w:lang w:val="en"/>
              </w:rPr>
              <w:t xml:space="preserve">I will inspire the students to acknowledge and create respectful relationships with the local environment by focusing on the following first </w:t>
            </w:r>
            <w:proofErr w:type="gramStart"/>
            <w:r w:rsidRPr="005E047F">
              <w:rPr>
                <w:rFonts w:ascii="Times New Roman" w:hAnsi="Times New Roman"/>
                <w:iCs/>
                <w:sz w:val="24"/>
                <w:lang w:val="en"/>
              </w:rPr>
              <w:t>peoples</w:t>
            </w:r>
            <w:proofErr w:type="gramEnd"/>
            <w:r w:rsidRPr="005E047F">
              <w:rPr>
                <w:rFonts w:ascii="Times New Roman" w:hAnsi="Times New Roman"/>
                <w:iCs/>
                <w:sz w:val="24"/>
                <w:lang w:val="en"/>
              </w:rPr>
              <w:t xml:space="preserve"> principles of learning:</w:t>
            </w:r>
          </w:p>
          <w:p w14:paraId="43977345" w14:textId="1A20CD65" w:rsidR="007F4553" w:rsidRPr="005E047F" w:rsidRDefault="001C61C8" w:rsidP="007F4553">
            <w:pPr>
              <w:numPr>
                <w:ilvl w:val="0"/>
                <w:numId w:val="11"/>
              </w:numPr>
              <w:rPr>
                <w:rFonts w:ascii="Times New Roman" w:hAnsi="Times New Roman"/>
                <w:sz w:val="24"/>
              </w:rPr>
            </w:pPr>
            <w:r w:rsidRPr="005E047F">
              <w:rPr>
                <w:rFonts w:ascii="Times New Roman" w:hAnsi="Times New Roman"/>
                <w:sz w:val="24"/>
              </w:rPr>
              <w:lastRenderedPageBreak/>
              <w:t>Learning is holistic, reflexive, reflective, experiential, and relational (focused on connectedness, on reciprocal relationships, and a sense of place).</w:t>
            </w:r>
          </w:p>
          <w:p w14:paraId="21A57787" w14:textId="36D9072E" w:rsidR="00FB36DB" w:rsidRPr="005E047F" w:rsidRDefault="001C61C8" w:rsidP="007F4553">
            <w:pPr>
              <w:numPr>
                <w:ilvl w:val="0"/>
                <w:numId w:val="11"/>
              </w:numPr>
              <w:rPr>
                <w:rFonts w:ascii="Times New Roman" w:hAnsi="Times New Roman"/>
                <w:iCs/>
                <w:sz w:val="24"/>
                <w:lang w:val="en"/>
              </w:rPr>
            </w:pPr>
            <w:r w:rsidRPr="005E047F">
              <w:rPr>
                <w:rFonts w:ascii="Times New Roman" w:hAnsi="Times New Roman"/>
                <w:sz w:val="24"/>
              </w:rPr>
              <w:t>Learning involves recognizing the consequences of one’s actions.</w:t>
            </w:r>
            <w:r w:rsidR="00FB36DB" w:rsidRPr="005E047F">
              <w:rPr>
                <w:rFonts w:ascii="Times New Roman" w:hAnsi="Times New Roman"/>
                <w:i/>
                <w:sz w:val="24"/>
                <w:lang w:val="en"/>
              </w:rPr>
              <w:t xml:space="preserve">        </w:t>
            </w:r>
          </w:p>
          <w:p w14:paraId="35E0289C" w14:textId="1705EB21" w:rsidR="00FB36DB" w:rsidRPr="005E047F" w:rsidRDefault="00FB36DB" w:rsidP="008C1FDD">
            <w:pPr>
              <w:rPr>
                <w:rFonts w:ascii="Times New Roman" w:hAnsi="Times New Roman"/>
                <w:sz w:val="24"/>
              </w:rPr>
            </w:pPr>
          </w:p>
        </w:tc>
      </w:tr>
    </w:tbl>
    <w:p w14:paraId="7A672D84" w14:textId="77777777" w:rsidR="00FB36DB" w:rsidRPr="005E047F" w:rsidRDefault="00FB36DB" w:rsidP="00563925">
      <w:pPr>
        <w:rPr>
          <w:rFonts w:ascii="Times New Roman" w:hAnsi="Times New Roman"/>
          <w:sz w:val="24"/>
        </w:rPr>
      </w:pPr>
    </w:p>
    <w:p w14:paraId="634A28F2" w14:textId="77777777" w:rsidR="003E5774" w:rsidRPr="005E047F" w:rsidRDefault="00B44FA8" w:rsidP="004926F5">
      <w:pPr>
        <w:pStyle w:val="Title"/>
        <w:rPr>
          <w:rFonts w:ascii="Times New Roman" w:hAnsi="Times New Roman"/>
          <w:szCs w:val="24"/>
          <w:lang w:val="en"/>
        </w:rPr>
      </w:pPr>
      <w:r w:rsidRPr="005E047F">
        <w:rPr>
          <w:rFonts w:ascii="Times New Roman" w:hAnsi="Times New Roman"/>
          <w:szCs w:val="24"/>
          <w:lang w:val="en"/>
        </w:rPr>
        <w:t>Respectful Relations</w:t>
      </w:r>
      <w:r w:rsidR="000C68A1" w:rsidRPr="005E047F">
        <w:rPr>
          <w:rFonts w:ascii="Times New Roman" w:hAnsi="Times New Roman"/>
          <w:szCs w:val="24"/>
          <w:lang w:val="en"/>
        </w:rPr>
        <w:t>: Inclusion, Personalization and Diversity</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0"/>
      </w:tblGrid>
      <w:tr w:rsidR="005F3E93" w:rsidRPr="005E047F" w14:paraId="30D446EF" w14:textId="77777777" w:rsidTr="00B44FA8">
        <w:trPr>
          <w:trHeight w:val="493"/>
        </w:trPr>
        <w:tc>
          <w:tcPr>
            <w:tcW w:w="10310" w:type="dxa"/>
            <w:shd w:val="clear" w:color="auto" w:fill="auto"/>
          </w:tcPr>
          <w:p w14:paraId="0064A1B2" w14:textId="77777777" w:rsidR="00CF2572" w:rsidRPr="005E047F" w:rsidRDefault="00B44FA8" w:rsidP="003E5774">
            <w:pPr>
              <w:rPr>
                <w:rFonts w:ascii="Times New Roman" w:hAnsi="Times New Roman"/>
                <w:i/>
                <w:sz w:val="24"/>
                <w:lang w:val="en"/>
              </w:rPr>
            </w:pPr>
            <w:r w:rsidRPr="005E047F">
              <w:rPr>
                <w:rFonts w:ascii="Times New Roman" w:hAnsi="Times New Roman"/>
                <w:i/>
                <w:sz w:val="24"/>
                <w:lang w:val="en"/>
              </w:rPr>
              <w:t>How will I invite students of all backgrounds, interests and skills into the inquiry?</w:t>
            </w:r>
          </w:p>
          <w:p w14:paraId="29C6205D" w14:textId="684FF1DE" w:rsidR="005F3E93" w:rsidRPr="005E047F" w:rsidRDefault="001C61C8" w:rsidP="003E5774">
            <w:pPr>
              <w:rPr>
                <w:rFonts w:ascii="Times New Roman" w:hAnsi="Times New Roman"/>
                <w:b/>
                <w:sz w:val="24"/>
                <w:lang w:val="en"/>
              </w:rPr>
            </w:pPr>
            <w:r w:rsidRPr="005E047F">
              <w:rPr>
                <w:rFonts w:ascii="Times New Roman" w:hAnsi="Times New Roman"/>
                <w:iCs/>
                <w:sz w:val="24"/>
                <w:lang w:val="en"/>
              </w:rPr>
              <w:t>`</w:t>
            </w:r>
            <w:r w:rsidR="00F10946" w:rsidRPr="005E047F">
              <w:rPr>
                <w:rFonts w:ascii="Times New Roman" w:hAnsi="Times New Roman"/>
                <w:iCs/>
                <w:sz w:val="24"/>
                <w:lang w:val="en"/>
              </w:rPr>
              <w:t xml:space="preserve">The students will be encouraged to brainstorm and think of how they can integrate zero waste practices with relation to the surroundings they live in. They will work collaboratively to integrate the idea of recreate from waste. During this process, they will bring in their own perspective and share the knowledge that they possess from their surroundings with their peers. The pool of diverse ideas within the classroom will make the process of inquiry more engaging, inclusive and meaningful. </w:t>
            </w:r>
          </w:p>
        </w:tc>
      </w:tr>
    </w:tbl>
    <w:p w14:paraId="5AB20CAC" w14:textId="77777777" w:rsidR="00556437" w:rsidRPr="005E047F" w:rsidRDefault="00556437" w:rsidP="000A2F0B">
      <w:pPr>
        <w:tabs>
          <w:tab w:val="left" w:pos="3600"/>
          <w:tab w:val="left" w:pos="6480"/>
          <w:tab w:val="left" w:pos="8280"/>
        </w:tabs>
        <w:spacing w:before="20" w:after="60"/>
        <w:rPr>
          <w:rFonts w:ascii="Times New Roman" w:hAnsi="Times New Roman"/>
          <w:b/>
          <w:sz w:val="24"/>
        </w:rPr>
      </w:pPr>
    </w:p>
    <w:p w14:paraId="7B9D181E" w14:textId="77777777" w:rsidR="000A2F0B" w:rsidRPr="005E047F" w:rsidRDefault="000A2F0B" w:rsidP="004926F5">
      <w:pPr>
        <w:pStyle w:val="Title"/>
        <w:rPr>
          <w:rFonts w:ascii="Times New Roman" w:hAnsi="Times New Roman"/>
          <w:szCs w:val="24"/>
        </w:rPr>
      </w:pPr>
      <w:r w:rsidRPr="005E047F">
        <w:rPr>
          <w:rFonts w:ascii="Times New Roman" w:hAnsi="Times New Roman"/>
          <w:szCs w:val="24"/>
        </w:rPr>
        <w:t>Lesson Activities</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
        <w:gridCol w:w="976"/>
        <w:gridCol w:w="2305"/>
        <w:gridCol w:w="2969"/>
        <w:gridCol w:w="2617"/>
      </w:tblGrid>
      <w:tr w:rsidR="006605AB" w:rsidRPr="005E047F" w14:paraId="19E7C857" w14:textId="77777777" w:rsidTr="006605AB">
        <w:tc>
          <w:tcPr>
            <w:tcW w:w="2405" w:type="dxa"/>
            <w:gridSpan w:val="2"/>
          </w:tcPr>
          <w:p w14:paraId="54B33DD8" w14:textId="77777777" w:rsidR="00F0526B" w:rsidRPr="005E047F" w:rsidRDefault="00F0526B" w:rsidP="004926F5">
            <w:pPr>
              <w:pStyle w:val="Subtitle"/>
              <w:rPr>
                <w:rFonts w:ascii="Times New Roman" w:hAnsi="Times New Roman"/>
                <w:sz w:val="24"/>
              </w:rPr>
            </w:pPr>
            <w:r w:rsidRPr="005E047F">
              <w:rPr>
                <w:rFonts w:ascii="Times New Roman" w:hAnsi="Times New Roman"/>
                <w:sz w:val="24"/>
              </w:rPr>
              <w:t>Time Allotted</w:t>
            </w:r>
          </w:p>
        </w:tc>
        <w:tc>
          <w:tcPr>
            <w:tcW w:w="2305" w:type="dxa"/>
          </w:tcPr>
          <w:p w14:paraId="7B58668D" w14:textId="77777777" w:rsidR="00F0526B" w:rsidRPr="005E047F" w:rsidRDefault="00F0526B" w:rsidP="004926F5">
            <w:pPr>
              <w:pStyle w:val="Subtitle"/>
              <w:rPr>
                <w:rFonts w:ascii="Times New Roman" w:hAnsi="Times New Roman"/>
                <w:sz w:val="24"/>
              </w:rPr>
            </w:pPr>
            <w:r w:rsidRPr="005E047F">
              <w:rPr>
                <w:rFonts w:ascii="Times New Roman" w:hAnsi="Times New Roman"/>
                <w:sz w:val="24"/>
              </w:rPr>
              <w:t>Teacher</w:t>
            </w:r>
          </w:p>
        </w:tc>
        <w:tc>
          <w:tcPr>
            <w:tcW w:w="2969" w:type="dxa"/>
          </w:tcPr>
          <w:p w14:paraId="09631C52" w14:textId="77777777" w:rsidR="00F0526B" w:rsidRPr="005E047F" w:rsidRDefault="00F0526B" w:rsidP="004926F5">
            <w:pPr>
              <w:pStyle w:val="Subtitle"/>
              <w:rPr>
                <w:rFonts w:ascii="Times New Roman" w:hAnsi="Times New Roman"/>
                <w:sz w:val="24"/>
              </w:rPr>
            </w:pPr>
            <w:r w:rsidRPr="005E047F">
              <w:rPr>
                <w:rFonts w:ascii="Times New Roman" w:hAnsi="Times New Roman"/>
                <w:sz w:val="24"/>
              </w:rPr>
              <w:t>Students</w:t>
            </w:r>
          </w:p>
        </w:tc>
        <w:tc>
          <w:tcPr>
            <w:tcW w:w="2617" w:type="dxa"/>
          </w:tcPr>
          <w:p w14:paraId="3A423B40" w14:textId="77777777" w:rsidR="00F0526B" w:rsidRPr="005E047F" w:rsidRDefault="00F0526B" w:rsidP="004926F5">
            <w:pPr>
              <w:pStyle w:val="Subtitle"/>
              <w:rPr>
                <w:rFonts w:ascii="Times New Roman" w:hAnsi="Times New Roman"/>
                <w:sz w:val="24"/>
              </w:rPr>
            </w:pPr>
            <w:r w:rsidRPr="005E047F">
              <w:rPr>
                <w:rFonts w:ascii="Times New Roman" w:hAnsi="Times New Roman"/>
                <w:sz w:val="24"/>
              </w:rPr>
              <w:t>Assessment</w:t>
            </w:r>
            <w:r w:rsidR="00B86DF8" w:rsidRPr="005E047F">
              <w:rPr>
                <w:rFonts w:ascii="Times New Roman" w:hAnsi="Times New Roman"/>
                <w:sz w:val="24"/>
              </w:rPr>
              <w:t xml:space="preserve"> Activities</w:t>
            </w:r>
          </w:p>
        </w:tc>
      </w:tr>
      <w:tr w:rsidR="00A94514" w:rsidRPr="005E047F" w14:paraId="6A896458" w14:textId="77777777" w:rsidTr="006605AB">
        <w:tc>
          <w:tcPr>
            <w:tcW w:w="1429" w:type="dxa"/>
          </w:tcPr>
          <w:p w14:paraId="6BFD6D05" w14:textId="77777777" w:rsidR="00F0526B" w:rsidRPr="005E047F" w:rsidRDefault="00F0526B" w:rsidP="0056748A">
            <w:pPr>
              <w:tabs>
                <w:tab w:val="left" w:pos="3600"/>
                <w:tab w:val="left" w:pos="6480"/>
                <w:tab w:val="left" w:pos="8280"/>
              </w:tabs>
              <w:spacing w:before="20"/>
              <w:rPr>
                <w:rFonts w:ascii="Times New Roman" w:hAnsi="Times New Roman"/>
                <w:sz w:val="24"/>
              </w:rPr>
            </w:pPr>
            <w:r w:rsidRPr="005E047F">
              <w:rPr>
                <w:rFonts w:ascii="Times New Roman" w:hAnsi="Times New Roman"/>
                <w:sz w:val="24"/>
              </w:rPr>
              <w:t>Invitation: Ask</w:t>
            </w:r>
          </w:p>
          <w:p w14:paraId="744C5A97" w14:textId="77777777" w:rsidR="00F0526B" w:rsidRPr="005E047F" w:rsidRDefault="00F0526B" w:rsidP="0056748A">
            <w:pPr>
              <w:tabs>
                <w:tab w:val="left" w:pos="3600"/>
                <w:tab w:val="left" w:pos="6480"/>
                <w:tab w:val="left" w:pos="8280"/>
              </w:tabs>
              <w:spacing w:before="20"/>
              <w:rPr>
                <w:rFonts w:ascii="Times New Roman" w:hAnsi="Times New Roman"/>
                <w:sz w:val="24"/>
              </w:rPr>
            </w:pPr>
          </w:p>
        </w:tc>
        <w:tc>
          <w:tcPr>
            <w:tcW w:w="976" w:type="dxa"/>
          </w:tcPr>
          <w:p w14:paraId="303C43C6" w14:textId="436D64BE" w:rsidR="00F0526B" w:rsidRPr="005E047F" w:rsidRDefault="00927BC1" w:rsidP="00741658">
            <w:pPr>
              <w:tabs>
                <w:tab w:val="left" w:pos="3600"/>
                <w:tab w:val="left" w:pos="6480"/>
                <w:tab w:val="left" w:pos="8280"/>
              </w:tabs>
              <w:rPr>
                <w:rFonts w:ascii="Times New Roman" w:hAnsi="Times New Roman"/>
                <w:sz w:val="24"/>
              </w:rPr>
            </w:pPr>
            <w:r w:rsidRPr="005E047F">
              <w:rPr>
                <w:rFonts w:ascii="Times New Roman" w:hAnsi="Times New Roman"/>
                <w:sz w:val="24"/>
              </w:rPr>
              <w:t xml:space="preserve">5 </w:t>
            </w:r>
            <w:r w:rsidR="003D0082" w:rsidRPr="005E047F">
              <w:rPr>
                <w:rFonts w:ascii="Times New Roman" w:hAnsi="Times New Roman"/>
                <w:sz w:val="24"/>
              </w:rPr>
              <w:t>minutes</w:t>
            </w:r>
          </w:p>
        </w:tc>
        <w:tc>
          <w:tcPr>
            <w:tcW w:w="2305" w:type="dxa"/>
          </w:tcPr>
          <w:p w14:paraId="219B54D4" w14:textId="3D441217" w:rsidR="00F0526B" w:rsidRPr="005E047F" w:rsidRDefault="00F10946" w:rsidP="00741658">
            <w:pPr>
              <w:tabs>
                <w:tab w:val="left" w:pos="3600"/>
                <w:tab w:val="left" w:pos="6480"/>
                <w:tab w:val="left" w:pos="8280"/>
              </w:tabs>
              <w:rPr>
                <w:rFonts w:ascii="Times New Roman" w:hAnsi="Times New Roman"/>
                <w:sz w:val="24"/>
              </w:rPr>
            </w:pPr>
            <w:r w:rsidRPr="005E047F">
              <w:rPr>
                <w:rFonts w:ascii="Times New Roman" w:hAnsi="Times New Roman"/>
                <w:sz w:val="24"/>
              </w:rPr>
              <w:t xml:space="preserve">Teacher will invite the students to watch the video ‘Zero Waste Town’. </w:t>
            </w:r>
          </w:p>
        </w:tc>
        <w:tc>
          <w:tcPr>
            <w:tcW w:w="2969" w:type="dxa"/>
          </w:tcPr>
          <w:p w14:paraId="5F12136B" w14:textId="58F9AE7C" w:rsidR="00F0526B" w:rsidRPr="005E047F" w:rsidRDefault="00F10946" w:rsidP="00741658">
            <w:pPr>
              <w:tabs>
                <w:tab w:val="left" w:pos="3600"/>
                <w:tab w:val="left" w:pos="6480"/>
                <w:tab w:val="left" w:pos="8280"/>
              </w:tabs>
              <w:rPr>
                <w:rFonts w:ascii="Times New Roman" w:hAnsi="Times New Roman"/>
                <w:sz w:val="24"/>
              </w:rPr>
            </w:pPr>
            <w:r w:rsidRPr="005E047F">
              <w:rPr>
                <w:rFonts w:ascii="Times New Roman" w:hAnsi="Times New Roman"/>
                <w:sz w:val="24"/>
              </w:rPr>
              <w:t xml:space="preserve">Students will watch the video and </w:t>
            </w:r>
            <w:r w:rsidR="00F13DB5" w:rsidRPr="005E047F">
              <w:rPr>
                <w:rFonts w:ascii="Times New Roman" w:hAnsi="Times New Roman"/>
                <w:sz w:val="24"/>
              </w:rPr>
              <w:t xml:space="preserve">record their observations and learnings from the video. </w:t>
            </w:r>
          </w:p>
        </w:tc>
        <w:tc>
          <w:tcPr>
            <w:tcW w:w="2617" w:type="dxa"/>
          </w:tcPr>
          <w:p w14:paraId="537FD7DF" w14:textId="69EC2B46" w:rsidR="00F13DB5" w:rsidRPr="005E047F" w:rsidRDefault="00F13DB5" w:rsidP="00741658">
            <w:pPr>
              <w:tabs>
                <w:tab w:val="left" w:pos="3600"/>
                <w:tab w:val="left" w:pos="6480"/>
                <w:tab w:val="left" w:pos="8280"/>
              </w:tabs>
              <w:rPr>
                <w:rFonts w:ascii="Times New Roman" w:hAnsi="Times New Roman"/>
                <w:sz w:val="24"/>
              </w:rPr>
            </w:pPr>
          </w:p>
        </w:tc>
      </w:tr>
      <w:tr w:rsidR="00A94514" w:rsidRPr="005E047F" w14:paraId="377D7EA6" w14:textId="77777777" w:rsidTr="006605AB">
        <w:tc>
          <w:tcPr>
            <w:tcW w:w="1429" w:type="dxa"/>
          </w:tcPr>
          <w:p w14:paraId="33DB781C" w14:textId="4E156D00" w:rsidR="00F0526B" w:rsidRPr="005E047F" w:rsidRDefault="00927BC1" w:rsidP="005F3E93">
            <w:pPr>
              <w:tabs>
                <w:tab w:val="left" w:pos="3600"/>
                <w:tab w:val="left" w:pos="6480"/>
                <w:tab w:val="left" w:pos="8280"/>
              </w:tabs>
              <w:rPr>
                <w:rFonts w:ascii="Times New Roman" w:hAnsi="Times New Roman"/>
                <w:sz w:val="24"/>
              </w:rPr>
            </w:pPr>
            <w:r w:rsidRPr="005E047F">
              <w:rPr>
                <w:rFonts w:ascii="Times New Roman" w:hAnsi="Times New Roman"/>
                <w:sz w:val="24"/>
              </w:rPr>
              <w:t xml:space="preserve">Inspire </w:t>
            </w:r>
          </w:p>
          <w:p w14:paraId="059B927B" w14:textId="77777777" w:rsidR="00F0526B" w:rsidRPr="005E047F" w:rsidRDefault="00F0526B" w:rsidP="005F3E93">
            <w:pPr>
              <w:tabs>
                <w:tab w:val="left" w:pos="3600"/>
                <w:tab w:val="left" w:pos="6480"/>
                <w:tab w:val="left" w:pos="8280"/>
              </w:tabs>
              <w:rPr>
                <w:rFonts w:ascii="Times New Roman" w:hAnsi="Times New Roman"/>
                <w:sz w:val="24"/>
              </w:rPr>
            </w:pPr>
          </w:p>
        </w:tc>
        <w:tc>
          <w:tcPr>
            <w:tcW w:w="976" w:type="dxa"/>
          </w:tcPr>
          <w:p w14:paraId="3C4F3706" w14:textId="016B8A3E" w:rsidR="00F0526B" w:rsidRPr="005E047F" w:rsidRDefault="00E04AF1" w:rsidP="00741658">
            <w:pPr>
              <w:tabs>
                <w:tab w:val="left" w:pos="3600"/>
                <w:tab w:val="left" w:pos="6480"/>
                <w:tab w:val="left" w:pos="8280"/>
              </w:tabs>
              <w:spacing w:before="20"/>
              <w:rPr>
                <w:rFonts w:ascii="Times New Roman" w:hAnsi="Times New Roman"/>
                <w:sz w:val="24"/>
              </w:rPr>
            </w:pPr>
            <w:r w:rsidRPr="005E047F">
              <w:rPr>
                <w:rFonts w:ascii="Times New Roman" w:hAnsi="Times New Roman"/>
                <w:sz w:val="24"/>
              </w:rPr>
              <w:t xml:space="preserve">10 </w:t>
            </w:r>
            <w:r w:rsidR="003D0082" w:rsidRPr="005E047F">
              <w:rPr>
                <w:rFonts w:ascii="Times New Roman" w:hAnsi="Times New Roman"/>
                <w:sz w:val="24"/>
              </w:rPr>
              <w:t xml:space="preserve">minutes </w:t>
            </w:r>
          </w:p>
        </w:tc>
        <w:tc>
          <w:tcPr>
            <w:tcW w:w="2305" w:type="dxa"/>
          </w:tcPr>
          <w:p w14:paraId="59117836" w14:textId="1E510092" w:rsidR="00F0526B" w:rsidRPr="005E047F" w:rsidRDefault="002B1587" w:rsidP="00741658">
            <w:pPr>
              <w:tabs>
                <w:tab w:val="left" w:pos="3600"/>
                <w:tab w:val="left" w:pos="6480"/>
                <w:tab w:val="left" w:pos="8280"/>
              </w:tabs>
              <w:rPr>
                <w:rFonts w:ascii="Times New Roman" w:hAnsi="Times New Roman"/>
                <w:sz w:val="24"/>
              </w:rPr>
            </w:pPr>
            <w:r w:rsidRPr="005E047F">
              <w:rPr>
                <w:rFonts w:ascii="Times New Roman" w:hAnsi="Times New Roman"/>
                <w:sz w:val="24"/>
              </w:rPr>
              <w:t xml:space="preserve">Teacher will inspire </w:t>
            </w:r>
            <w:r w:rsidR="00E5014D" w:rsidRPr="005E047F">
              <w:rPr>
                <w:rFonts w:ascii="Times New Roman" w:hAnsi="Times New Roman"/>
                <w:sz w:val="24"/>
              </w:rPr>
              <w:t xml:space="preserve">the students to </w:t>
            </w:r>
            <w:r w:rsidR="00E04AF1" w:rsidRPr="005E047F">
              <w:rPr>
                <w:rFonts w:ascii="Times New Roman" w:hAnsi="Times New Roman"/>
                <w:sz w:val="24"/>
              </w:rPr>
              <w:t xml:space="preserve">choose any 2 best practices that inspired them to rethink and recreate zero waste practices. </w:t>
            </w:r>
          </w:p>
        </w:tc>
        <w:tc>
          <w:tcPr>
            <w:tcW w:w="2969" w:type="dxa"/>
          </w:tcPr>
          <w:p w14:paraId="0E3D8DCE" w14:textId="4B7EC64D" w:rsidR="00F0526B" w:rsidRPr="005E047F" w:rsidRDefault="00E04AF1" w:rsidP="00741658">
            <w:pPr>
              <w:tabs>
                <w:tab w:val="left" w:pos="3600"/>
                <w:tab w:val="left" w:pos="6480"/>
                <w:tab w:val="left" w:pos="8280"/>
              </w:tabs>
              <w:rPr>
                <w:rFonts w:ascii="Times New Roman" w:hAnsi="Times New Roman"/>
                <w:sz w:val="24"/>
              </w:rPr>
            </w:pPr>
            <w:r w:rsidRPr="005E047F">
              <w:rPr>
                <w:rFonts w:ascii="Times New Roman" w:hAnsi="Times New Roman"/>
                <w:sz w:val="24"/>
              </w:rPr>
              <w:t xml:space="preserve">Students will pen down their learnings about what inspired them the most.  </w:t>
            </w:r>
          </w:p>
        </w:tc>
        <w:tc>
          <w:tcPr>
            <w:tcW w:w="2617" w:type="dxa"/>
          </w:tcPr>
          <w:p w14:paraId="384A453F" w14:textId="045BF10B" w:rsidR="00927BC1" w:rsidRPr="005E047F" w:rsidRDefault="00E04AF1" w:rsidP="002B1587">
            <w:pPr>
              <w:tabs>
                <w:tab w:val="left" w:pos="3600"/>
                <w:tab w:val="left" w:pos="6480"/>
                <w:tab w:val="left" w:pos="8280"/>
              </w:tabs>
              <w:rPr>
                <w:rFonts w:ascii="Times New Roman" w:hAnsi="Times New Roman"/>
                <w:b/>
                <w:bCs/>
                <w:sz w:val="24"/>
              </w:rPr>
            </w:pPr>
            <w:r w:rsidRPr="005E047F">
              <w:rPr>
                <w:rFonts w:ascii="Times New Roman" w:hAnsi="Times New Roman"/>
                <w:b/>
                <w:bCs/>
                <w:sz w:val="24"/>
              </w:rPr>
              <w:t>Think, Pair and Share</w:t>
            </w:r>
          </w:p>
          <w:p w14:paraId="563AF335" w14:textId="0D2F6AB1" w:rsidR="00E04AF1" w:rsidRPr="005E047F" w:rsidRDefault="00E04AF1" w:rsidP="002B1587">
            <w:pPr>
              <w:tabs>
                <w:tab w:val="left" w:pos="3600"/>
                <w:tab w:val="left" w:pos="6480"/>
                <w:tab w:val="left" w:pos="8280"/>
              </w:tabs>
              <w:rPr>
                <w:rFonts w:ascii="Times New Roman" w:hAnsi="Times New Roman"/>
                <w:sz w:val="24"/>
              </w:rPr>
            </w:pPr>
            <w:r w:rsidRPr="005E047F">
              <w:rPr>
                <w:rFonts w:ascii="Times New Roman" w:hAnsi="Times New Roman"/>
                <w:sz w:val="24"/>
              </w:rPr>
              <w:t xml:space="preserve">Students will share their learning with the peers. Moreover, they will be encouraged to think about any zero waste practices that they have observed, experienced or integrated within their own communities or surroundings. </w:t>
            </w:r>
          </w:p>
          <w:p w14:paraId="63085898" w14:textId="77777777" w:rsidR="00262AC2" w:rsidRPr="005E047F" w:rsidRDefault="00262AC2" w:rsidP="0071662C">
            <w:pPr>
              <w:tabs>
                <w:tab w:val="left" w:pos="3600"/>
                <w:tab w:val="left" w:pos="6480"/>
                <w:tab w:val="left" w:pos="8280"/>
              </w:tabs>
              <w:rPr>
                <w:rFonts w:ascii="Times New Roman" w:hAnsi="Times New Roman"/>
                <w:sz w:val="24"/>
              </w:rPr>
            </w:pPr>
          </w:p>
          <w:p w14:paraId="45DFD865" w14:textId="55991936" w:rsidR="00262AC2" w:rsidRPr="005E047F" w:rsidRDefault="00262AC2" w:rsidP="0071662C">
            <w:pPr>
              <w:tabs>
                <w:tab w:val="left" w:pos="3600"/>
                <w:tab w:val="left" w:pos="6480"/>
                <w:tab w:val="left" w:pos="8280"/>
              </w:tabs>
              <w:rPr>
                <w:rFonts w:ascii="Times New Roman" w:hAnsi="Times New Roman"/>
                <w:sz w:val="24"/>
              </w:rPr>
            </w:pPr>
          </w:p>
        </w:tc>
      </w:tr>
      <w:tr w:rsidR="00A94514" w:rsidRPr="005E047F" w14:paraId="70CF668D" w14:textId="77777777" w:rsidTr="006605AB">
        <w:tc>
          <w:tcPr>
            <w:tcW w:w="1429" w:type="dxa"/>
          </w:tcPr>
          <w:p w14:paraId="6470659E" w14:textId="14740052" w:rsidR="00F0526B" w:rsidRPr="005E047F" w:rsidRDefault="00243BA5" w:rsidP="005F3E93">
            <w:pPr>
              <w:tabs>
                <w:tab w:val="left" w:pos="3600"/>
                <w:tab w:val="left" w:pos="6480"/>
                <w:tab w:val="left" w:pos="8280"/>
              </w:tabs>
              <w:rPr>
                <w:rFonts w:ascii="Times New Roman" w:hAnsi="Times New Roman"/>
                <w:sz w:val="24"/>
              </w:rPr>
            </w:pPr>
            <w:r w:rsidRPr="005E047F">
              <w:rPr>
                <w:rFonts w:ascii="Times New Roman" w:hAnsi="Times New Roman"/>
                <w:sz w:val="24"/>
              </w:rPr>
              <w:t xml:space="preserve">Create </w:t>
            </w:r>
          </w:p>
        </w:tc>
        <w:tc>
          <w:tcPr>
            <w:tcW w:w="976" w:type="dxa"/>
          </w:tcPr>
          <w:p w14:paraId="46F74AE5" w14:textId="2D8C2DAF" w:rsidR="00F0526B" w:rsidRPr="005E047F" w:rsidRDefault="00F47D5B" w:rsidP="00741658">
            <w:pPr>
              <w:tabs>
                <w:tab w:val="left" w:pos="3600"/>
                <w:tab w:val="left" w:pos="6480"/>
                <w:tab w:val="left" w:pos="8280"/>
              </w:tabs>
              <w:spacing w:before="20"/>
              <w:rPr>
                <w:rFonts w:ascii="Times New Roman" w:hAnsi="Times New Roman"/>
                <w:sz w:val="24"/>
              </w:rPr>
            </w:pPr>
            <w:r w:rsidRPr="005E047F">
              <w:rPr>
                <w:rFonts w:ascii="Times New Roman" w:hAnsi="Times New Roman"/>
                <w:sz w:val="24"/>
              </w:rPr>
              <w:t xml:space="preserve">20 </w:t>
            </w:r>
            <w:r w:rsidR="00CA7B36" w:rsidRPr="005E047F">
              <w:rPr>
                <w:rFonts w:ascii="Times New Roman" w:hAnsi="Times New Roman"/>
                <w:sz w:val="24"/>
              </w:rPr>
              <w:t>minutes</w:t>
            </w:r>
          </w:p>
        </w:tc>
        <w:tc>
          <w:tcPr>
            <w:tcW w:w="2305" w:type="dxa"/>
          </w:tcPr>
          <w:p w14:paraId="7BA0600E" w14:textId="77777777" w:rsidR="00F0526B" w:rsidRPr="005E047F" w:rsidRDefault="00B71B07" w:rsidP="00741658">
            <w:pPr>
              <w:tabs>
                <w:tab w:val="left" w:pos="3600"/>
                <w:tab w:val="left" w:pos="6480"/>
                <w:tab w:val="left" w:pos="8280"/>
              </w:tabs>
              <w:rPr>
                <w:rFonts w:ascii="Times New Roman" w:hAnsi="Times New Roman"/>
                <w:sz w:val="24"/>
              </w:rPr>
            </w:pPr>
            <w:r w:rsidRPr="005E047F">
              <w:rPr>
                <w:rFonts w:ascii="Times New Roman" w:hAnsi="Times New Roman"/>
                <w:sz w:val="24"/>
              </w:rPr>
              <w:t xml:space="preserve">Teacher will </w:t>
            </w:r>
            <w:r w:rsidR="006605AB" w:rsidRPr="005E047F">
              <w:rPr>
                <w:rFonts w:ascii="Times New Roman" w:hAnsi="Times New Roman"/>
                <w:sz w:val="24"/>
              </w:rPr>
              <w:t xml:space="preserve">invite </w:t>
            </w:r>
            <w:r w:rsidR="00E04AF1" w:rsidRPr="005E047F">
              <w:rPr>
                <w:rFonts w:ascii="Times New Roman" w:hAnsi="Times New Roman"/>
                <w:sz w:val="24"/>
              </w:rPr>
              <w:t>the students to indulge in creative thinking and apply the same to recreate something useful from the waste.</w:t>
            </w:r>
          </w:p>
          <w:p w14:paraId="18010DA2" w14:textId="190AC2FF" w:rsidR="00E04AF1" w:rsidRPr="005E047F" w:rsidRDefault="00E04AF1" w:rsidP="00741658">
            <w:pPr>
              <w:tabs>
                <w:tab w:val="left" w:pos="3600"/>
                <w:tab w:val="left" w:pos="6480"/>
                <w:tab w:val="left" w:pos="8280"/>
              </w:tabs>
              <w:rPr>
                <w:rFonts w:ascii="Times New Roman" w:hAnsi="Times New Roman"/>
                <w:sz w:val="24"/>
              </w:rPr>
            </w:pPr>
            <w:r w:rsidRPr="005E047F">
              <w:rPr>
                <w:rFonts w:ascii="Times New Roman" w:hAnsi="Times New Roman"/>
                <w:sz w:val="24"/>
              </w:rPr>
              <w:t xml:space="preserve">For </w:t>
            </w:r>
            <w:proofErr w:type="gramStart"/>
            <w:r w:rsidRPr="005E047F">
              <w:rPr>
                <w:rFonts w:ascii="Times New Roman" w:hAnsi="Times New Roman"/>
                <w:sz w:val="24"/>
              </w:rPr>
              <w:t>e.g.</w:t>
            </w:r>
            <w:proofErr w:type="gramEnd"/>
            <w:r w:rsidRPr="005E047F">
              <w:rPr>
                <w:rFonts w:ascii="Times New Roman" w:hAnsi="Times New Roman"/>
                <w:sz w:val="24"/>
              </w:rPr>
              <w:t xml:space="preserve"> utilizing leftovers with the idea of waste-free lunch, recycling the waste papers, etc. </w:t>
            </w:r>
          </w:p>
        </w:tc>
        <w:tc>
          <w:tcPr>
            <w:tcW w:w="2969" w:type="dxa"/>
          </w:tcPr>
          <w:p w14:paraId="7B74BC8A" w14:textId="0717D4C3" w:rsidR="00F0526B" w:rsidRPr="005E047F" w:rsidRDefault="006605AB" w:rsidP="00741658">
            <w:pPr>
              <w:tabs>
                <w:tab w:val="left" w:pos="3600"/>
                <w:tab w:val="left" w:pos="6480"/>
                <w:tab w:val="left" w:pos="8280"/>
              </w:tabs>
              <w:rPr>
                <w:rFonts w:ascii="Times New Roman" w:hAnsi="Times New Roman"/>
                <w:sz w:val="24"/>
              </w:rPr>
            </w:pPr>
            <w:r w:rsidRPr="005E047F">
              <w:rPr>
                <w:rFonts w:ascii="Times New Roman" w:hAnsi="Times New Roman"/>
                <w:sz w:val="24"/>
              </w:rPr>
              <w:t xml:space="preserve">Students will </w:t>
            </w:r>
            <w:r w:rsidR="00E04AF1" w:rsidRPr="005E047F">
              <w:rPr>
                <w:rFonts w:ascii="Times New Roman" w:hAnsi="Times New Roman"/>
                <w:sz w:val="24"/>
              </w:rPr>
              <w:t xml:space="preserve">collaborate with their peers and perform this activity in the group of 4-5. </w:t>
            </w:r>
          </w:p>
        </w:tc>
        <w:tc>
          <w:tcPr>
            <w:tcW w:w="2617" w:type="dxa"/>
          </w:tcPr>
          <w:p w14:paraId="3F77C50D" w14:textId="06C47714" w:rsidR="00262AC2" w:rsidRPr="005E047F" w:rsidRDefault="00262AC2" w:rsidP="00262AC2">
            <w:pPr>
              <w:tabs>
                <w:tab w:val="left" w:pos="3600"/>
                <w:tab w:val="left" w:pos="6480"/>
                <w:tab w:val="left" w:pos="8280"/>
              </w:tabs>
              <w:rPr>
                <w:rFonts w:ascii="Times New Roman" w:hAnsi="Times New Roman"/>
                <w:sz w:val="24"/>
              </w:rPr>
            </w:pPr>
          </w:p>
        </w:tc>
      </w:tr>
      <w:tr w:rsidR="00A94514" w:rsidRPr="005E047F" w14:paraId="0FE48E42" w14:textId="77777777" w:rsidTr="006605AB">
        <w:tc>
          <w:tcPr>
            <w:tcW w:w="1429" w:type="dxa"/>
          </w:tcPr>
          <w:p w14:paraId="5F9E1F77" w14:textId="72AC8BDD" w:rsidR="00F0526B" w:rsidRPr="005E047F" w:rsidRDefault="006605AB" w:rsidP="005F3E93">
            <w:pPr>
              <w:tabs>
                <w:tab w:val="left" w:pos="3600"/>
                <w:tab w:val="left" w:pos="6480"/>
                <w:tab w:val="left" w:pos="8280"/>
              </w:tabs>
              <w:rPr>
                <w:rFonts w:ascii="Times New Roman" w:hAnsi="Times New Roman"/>
                <w:sz w:val="24"/>
              </w:rPr>
            </w:pPr>
            <w:r w:rsidRPr="005E047F">
              <w:rPr>
                <w:rFonts w:ascii="Times New Roman" w:hAnsi="Times New Roman"/>
                <w:sz w:val="24"/>
              </w:rPr>
              <w:t>Present</w:t>
            </w:r>
            <w:r w:rsidR="008E22D1" w:rsidRPr="005E047F">
              <w:rPr>
                <w:rFonts w:ascii="Times New Roman" w:hAnsi="Times New Roman"/>
                <w:sz w:val="24"/>
              </w:rPr>
              <w:t>,</w:t>
            </w:r>
            <w:r w:rsidRPr="005E047F">
              <w:rPr>
                <w:rFonts w:ascii="Times New Roman" w:hAnsi="Times New Roman"/>
                <w:sz w:val="24"/>
              </w:rPr>
              <w:t xml:space="preserve"> </w:t>
            </w:r>
            <w:r w:rsidR="00F0526B" w:rsidRPr="005E047F">
              <w:rPr>
                <w:rFonts w:ascii="Times New Roman" w:hAnsi="Times New Roman"/>
                <w:sz w:val="24"/>
              </w:rPr>
              <w:t>Discuss</w:t>
            </w:r>
            <w:r w:rsidR="008E22D1" w:rsidRPr="005E047F">
              <w:rPr>
                <w:rFonts w:ascii="Times New Roman" w:hAnsi="Times New Roman"/>
                <w:sz w:val="24"/>
              </w:rPr>
              <w:t xml:space="preserve"> and Reflect</w:t>
            </w:r>
          </w:p>
          <w:p w14:paraId="5029F5F7" w14:textId="77777777" w:rsidR="00F0526B" w:rsidRPr="005E047F" w:rsidRDefault="00F0526B" w:rsidP="005F3E93">
            <w:pPr>
              <w:tabs>
                <w:tab w:val="left" w:pos="3600"/>
                <w:tab w:val="left" w:pos="6480"/>
                <w:tab w:val="left" w:pos="8280"/>
              </w:tabs>
              <w:rPr>
                <w:rFonts w:ascii="Times New Roman" w:hAnsi="Times New Roman"/>
                <w:sz w:val="24"/>
              </w:rPr>
            </w:pPr>
          </w:p>
        </w:tc>
        <w:tc>
          <w:tcPr>
            <w:tcW w:w="976" w:type="dxa"/>
          </w:tcPr>
          <w:p w14:paraId="74CDE77C" w14:textId="77777777" w:rsidR="00F0526B" w:rsidRPr="005E047F" w:rsidRDefault="00CA7B36" w:rsidP="005F3E93">
            <w:pPr>
              <w:tabs>
                <w:tab w:val="left" w:pos="3600"/>
                <w:tab w:val="left" w:pos="6480"/>
                <w:tab w:val="left" w:pos="8280"/>
              </w:tabs>
              <w:rPr>
                <w:rFonts w:ascii="Times New Roman" w:hAnsi="Times New Roman"/>
                <w:sz w:val="24"/>
              </w:rPr>
            </w:pPr>
            <w:r w:rsidRPr="005E047F">
              <w:rPr>
                <w:rFonts w:ascii="Times New Roman" w:hAnsi="Times New Roman"/>
                <w:sz w:val="24"/>
              </w:rPr>
              <w:t>10 minutes</w:t>
            </w:r>
          </w:p>
        </w:tc>
        <w:tc>
          <w:tcPr>
            <w:tcW w:w="2305" w:type="dxa"/>
          </w:tcPr>
          <w:p w14:paraId="34735092" w14:textId="749518B1" w:rsidR="007B594E" w:rsidRPr="005E047F" w:rsidRDefault="006605AB" w:rsidP="00741658">
            <w:pPr>
              <w:tabs>
                <w:tab w:val="left" w:pos="3600"/>
                <w:tab w:val="left" w:pos="6480"/>
                <w:tab w:val="left" w:pos="8280"/>
              </w:tabs>
              <w:rPr>
                <w:rFonts w:ascii="Times New Roman" w:hAnsi="Times New Roman"/>
                <w:sz w:val="24"/>
              </w:rPr>
            </w:pPr>
            <w:r w:rsidRPr="005E047F">
              <w:rPr>
                <w:rFonts w:ascii="Times New Roman" w:hAnsi="Times New Roman"/>
                <w:sz w:val="24"/>
              </w:rPr>
              <w:t>Teacher will allow th</w:t>
            </w:r>
            <w:r w:rsidR="00E04AF1" w:rsidRPr="005E047F">
              <w:rPr>
                <w:rFonts w:ascii="Times New Roman" w:hAnsi="Times New Roman"/>
                <w:sz w:val="24"/>
              </w:rPr>
              <w:t xml:space="preserve">e students to present their creation with their peers. </w:t>
            </w:r>
          </w:p>
        </w:tc>
        <w:tc>
          <w:tcPr>
            <w:tcW w:w="2969" w:type="dxa"/>
          </w:tcPr>
          <w:p w14:paraId="46E6CC74" w14:textId="0D76C7F3" w:rsidR="00F0526B" w:rsidRPr="005E047F" w:rsidRDefault="006605AB" w:rsidP="00741658">
            <w:pPr>
              <w:tabs>
                <w:tab w:val="left" w:pos="3600"/>
                <w:tab w:val="left" w:pos="6480"/>
                <w:tab w:val="left" w:pos="8280"/>
              </w:tabs>
              <w:rPr>
                <w:rFonts w:ascii="Times New Roman" w:hAnsi="Times New Roman"/>
                <w:sz w:val="24"/>
              </w:rPr>
            </w:pPr>
            <w:r w:rsidRPr="005E047F">
              <w:rPr>
                <w:rFonts w:ascii="Times New Roman" w:hAnsi="Times New Roman"/>
                <w:sz w:val="24"/>
              </w:rPr>
              <w:t xml:space="preserve">Students will </w:t>
            </w:r>
            <w:r w:rsidR="00E04AF1" w:rsidRPr="005E047F">
              <w:rPr>
                <w:rFonts w:ascii="Times New Roman" w:hAnsi="Times New Roman"/>
                <w:sz w:val="24"/>
              </w:rPr>
              <w:t xml:space="preserve">give a group presentation of the same. For this activity, they can attach audio-visual media to give a description, present </w:t>
            </w:r>
            <w:r w:rsidR="00E04AF1" w:rsidRPr="005E047F">
              <w:rPr>
                <w:rFonts w:ascii="Times New Roman" w:hAnsi="Times New Roman"/>
                <w:sz w:val="24"/>
              </w:rPr>
              <w:lastRenderedPageBreak/>
              <w:t xml:space="preserve">any artefact to showcase what they have recreated, etc. </w:t>
            </w:r>
          </w:p>
        </w:tc>
        <w:tc>
          <w:tcPr>
            <w:tcW w:w="2617" w:type="dxa"/>
          </w:tcPr>
          <w:p w14:paraId="04931154" w14:textId="77777777" w:rsidR="00753D35" w:rsidRPr="005E047F" w:rsidRDefault="008E22D1" w:rsidP="00753D35">
            <w:pPr>
              <w:tabs>
                <w:tab w:val="left" w:pos="3600"/>
                <w:tab w:val="left" w:pos="6480"/>
                <w:tab w:val="left" w:pos="8280"/>
              </w:tabs>
              <w:rPr>
                <w:rFonts w:ascii="Times New Roman" w:hAnsi="Times New Roman"/>
                <w:b/>
                <w:bCs/>
                <w:sz w:val="24"/>
              </w:rPr>
            </w:pPr>
            <w:r w:rsidRPr="005E047F">
              <w:rPr>
                <w:rFonts w:ascii="Times New Roman" w:hAnsi="Times New Roman"/>
                <w:b/>
                <w:bCs/>
                <w:sz w:val="24"/>
              </w:rPr>
              <w:lastRenderedPageBreak/>
              <w:t xml:space="preserve">Reflection Time </w:t>
            </w:r>
          </w:p>
          <w:p w14:paraId="3377A43D" w14:textId="3190E32E" w:rsidR="008E22D1" w:rsidRPr="005E047F" w:rsidRDefault="008E22D1" w:rsidP="00753D35">
            <w:pPr>
              <w:tabs>
                <w:tab w:val="left" w:pos="3600"/>
                <w:tab w:val="left" w:pos="6480"/>
                <w:tab w:val="left" w:pos="8280"/>
              </w:tabs>
              <w:rPr>
                <w:rFonts w:ascii="Times New Roman" w:hAnsi="Times New Roman"/>
                <w:sz w:val="24"/>
              </w:rPr>
            </w:pPr>
            <w:r w:rsidRPr="005E047F">
              <w:rPr>
                <w:rFonts w:ascii="Times New Roman" w:hAnsi="Times New Roman"/>
                <w:sz w:val="24"/>
              </w:rPr>
              <w:t xml:space="preserve">Students will write an individual reflection about their journey of learning that revolves </w:t>
            </w:r>
            <w:r w:rsidRPr="005E047F">
              <w:rPr>
                <w:rFonts w:ascii="Times New Roman" w:hAnsi="Times New Roman"/>
                <w:sz w:val="24"/>
              </w:rPr>
              <w:lastRenderedPageBreak/>
              <w:t xml:space="preserve">around the idea of zero waste challenge. In addition to this, they will be asked to discuss how their perspective of a sustainable environment has transformed.  </w:t>
            </w:r>
          </w:p>
        </w:tc>
      </w:tr>
      <w:tr w:rsidR="00262AC2" w:rsidRPr="005E047F" w14:paraId="305C34EC" w14:textId="77777777" w:rsidTr="006605AB">
        <w:tc>
          <w:tcPr>
            <w:tcW w:w="1429" w:type="dxa"/>
          </w:tcPr>
          <w:p w14:paraId="60EAA7A5" w14:textId="651F4874" w:rsidR="00262AC2" w:rsidRPr="005E047F" w:rsidRDefault="00262AC2" w:rsidP="005F3E93">
            <w:pPr>
              <w:tabs>
                <w:tab w:val="left" w:pos="3600"/>
                <w:tab w:val="left" w:pos="6480"/>
                <w:tab w:val="left" w:pos="8280"/>
              </w:tabs>
              <w:rPr>
                <w:rFonts w:ascii="Times New Roman" w:hAnsi="Times New Roman"/>
                <w:sz w:val="24"/>
              </w:rPr>
            </w:pPr>
          </w:p>
        </w:tc>
        <w:tc>
          <w:tcPr>
            <w:tcW w:w="976" w:type="dxa"/>
          </w:tcPr>
          <w:p w14:paraId="252E4201" w14:textId="77777777" w:rsidR="00262AC2" w:rsidRPr="005E047F" w:rsidRDefault="00262AC2" w:rsidP="005F3E93">
            <w:pPr>
              <w:tabs>
                <w:tab w:val="left" w:pos="3600"/>
                <w:tab w:val="left" w:pos="6480"/>
                <w:tab w:val="left" w:pos="8280"/>
              </w:tabs>
              <w:rPr>
                <w:rFonts w:ascii="Times New Roman" w:hAnsi="Times New Roman"/>
                <w:sz w:val="24"/>
              </w:rPr>
            </w:pPr>
          </w:p>
        </w:tc>
        <w:tc>
          <w:tcPr>
            <w:tcW w:w="2305" w:type="dxa"/>
          </w:tcPr>
          <w:p w14:paraId="7AA6EAC4" w14:textId="77777777" w:rsidR="00262AC2" w:rsidRPr="005E047F" w:rsidRDefault="00262AC2" w:rsidP="00741658">
            <w:pPr>
              <w:tabs>
                <w:tab w:val="left" w:pos="3600"/>
                <w:tab w:val="left" w:pos="6480"/>
                <w:tab w:val="left" w:pos="8280"/>
              </w:tabs>
              <w:rPr>
                <w:rFonts w:ascii="Times New Roman" w:hAnsi="Times New Roman"/>
                <w:sz w:val="24"/>
              </w:rPr>
            </w:pPr>
          </w:p>
        </w:tc>
        <w:tc>
          <w:tcPr>
            <w:tcW w:w="2969" w:type="dxa"/>
          </w:tcPr>
          <w:p w14:paraId="70894933" w14:textId="77777777" w:rsidR="00262AC2" w:rsidRPr="005E047F" w:rsidRDefault="00262AC2" w:rsidP="00741658">
            <w:pPr>
              <w:tabs>
                <w:tab w:val="left" w:pos="3600"/>
                <w:tab w:val="left" w:pos="6480"/>
                <w:tab w:val="left" w:pos="8280"/>
              </w:tabs>
              <w:rPr>
                <w:rFonts w:ascii="Times New Roman" w:hAnsi="Times New Roman"/>
                <w:sz w:val="24"/>
              </w:rPr>
            </w:pPr>
          </w:p>
        </w:tc>
        <w:tc>
          <w:tcPr>
            <w:tcW w:w="2617" w:type="dxa"/>
          </w:tcPr>
          <w:p w14:paraId="5DCA2E39" w14:textId="77777777" w:rsidR="00262AC2" w:rsidRPr="005E047F" w:rsidRDefault="00262AC2" w:rsidP="00753D35">
            <w:pPr>
              <w:tabs>
                <w:tab w:val="left" w:pos="3600"/>
                <w:tab w:val="left" w:pos="6480"/>
                <w:tab w:val="left" w:pos="8280"/>
              </w:tabs>
              <w:rPr>
                <w:rFonts w:ascii="Times New Roman" w:hAnsi="Times New Roman"/>
                <w:b/>
                <w:bCs/>
                <w:sz w:val="24"/>
              </w:rPr>
            </w:pPr>
          </w:p>
        </w:tc>
      </w:tr>
    </w:tbl>
    <w:p w14:paraId="5D378E6A" w14:textId="7568182C" w:rsidR="00B06616" w:rsidRPr="005E047F" w:rsidRDefault="00B06616" w:rsidP="00B06616">
      <w:pPr>
        <w:tabs>
          <w:tab w:val="left" w:pos="3600"/>
          <w:tab w:val="left" w:pos="6480"/>
          <w:tab w:val="left" w:pos="8280"/>
        </w:tabs>
        <w:spacing w:before="20" w:after="60"/>
        <w:rPr>
          <w:rFonts w:ascii="Times New Roman" w:hAnsi="Times New Roman"/>
          <w:b/>
          <w:sz w:val="24"/>
        </w:rPr>
      </w:pPr>
      <w:r w:rsidRPr="005E047F">
        <w:rPr>
          <w:rFonts w:ascii="Times New Roman" w:hAnsi="Times New Roman"/>
          <w:b/>
          <w:sz w:val="24"/>
        </w:rPr>
        <w:t xml:space="preserve">(This lesson plan will indulge the learners into the inquiry process for a week.)  </w:t>
      </w:r>
    </w:p>
    <w:p w14:paraId="35745489" w14:textId="4ADBCBAF" w:rsidR="00B06616" w:rsidRPr="005E047F" w:rsidRDefault="00B06616" w:rsidP="00B06616">
      <w:pPr>
        <w:tabs>
          <w:tab w:val="left" w:pos="3600"/>
          <w:tab w:val="left" w:pos="6480"/>
          <w:tab w:val="left" w:pos="8280"/>
        </w:tabs>
        <w:spacing w:before="20" w:after="60"/>
        <w:rPr>
          <w:rFonts w:ascii="Times New Roman" w:hAnsi="Times New Roman"/>
          <w:b/>
          <w:sz w:val="24"/>
        </w:rPr>
      </w:pPr>
    </w:p>
    <w:p w14:paraId="1F11D171" w14:textId="099C8D82" w:rsidR="008E22D1" w:rsidRPr="005E047F" w:rsidRDefault="008E22D1" w:rsidP="00B06616">
      <w:pPr>
        <w:tabs>
          <w:tab w:val="left" w:pos="3600"/>
          <w:tab w:val="left" w:pos="6480"/>
          <w:tab w:val="left" w:pos="8280"/>
        </w:tabs>
        <w:spacing w:before="20" w:after="60"/>
        <w:rPr>
          <w:rFonts w:ascii="Times New Roman" w:hAnsi="Times New Roman"/>
          <w:b/>
          <w:sz w:val="24"/>
        </w:rPr>
      </w:pPr>
    </w:p>
    <w:p w14:paraId="223D99C9" w14:textId="77777777" w:rsidR="00B06616" w:rsidRPr="005E047F" w:rsidRDefault="00B06616" w:rsidP="00DE0CFB">
      <w:pPr>
        <w:shd w:val="clear" w:color="auto" w:fill="FFFFFF"/>
        <w:tabs>
          <w:tab w:val="left" w:pos="3600"/>
          <w:tab w:val="left" w:pos="6480"/>
          <w:tab w:val="left" w:pos="8280"/>
        </w:tabs>
        <w:spacing w:before="20" w:after="60"/>
        <w:rPr>
          <w:rFonts w:ascii="Times New Roman" w:hAnsi="Times New Roman"/>
          <w:b/>
          <w:sz w:val="24"/>
        </w:rPr>
      </w:pPr>
    </w:p>
    <w:p w14:paraId="0FF24B18" w14:textId="77777777" w:rsidR="00B06616" w:rsidRPr="005E047F" w:rsidRDefault="00B06616" w:rsidP="000A2F0B">
      <w:pPr>
        <w:tabs>
          <w:tab w:val="left" w:pos="3600"/>
          <w:tab w:val="left" w:pos="6480"/>
          <w:tab w:val="left" w:pos="8280"/>
        </w:tabs>
        <w:spacing w:before="20" w:after="60"/>
        <w:rPr>
          <w:rFonts w:ascii="Times New Roman" w:hAnsi="Times New Roman"/>
          <w:b/>
          <w:sz w:val="24"/>
        </w:rPr>
      </w:pPr>
    </w:p>
    <w:p w14:paraId="1FF7B5AD" w14:textId="77777777" w:rsidR="00B44FA8" w:rsidRPr="005E047F" w:rsidRDefault="00B44FA8" w:rsidP="00B44FA8">
      <w:pPr>
        <w:pStyle w:val="Title"/>
        <w:rPr>
          <w:rFonts w:ascii="Times New Roman" w:hAnsi="Times New Roman"/>
          <w:szCs w:val="24"/>
        </w:rPr>
      </w:pPr>
      <w:r w:rsidRPr="005E047F">
        <w:rPr>
          <w:rFonts w:ascii="Times New Roman" w:hAnsi="Times New Roman"/>
          <w:szCs w:val="24"/>
        </w:rPr>
        <w:t>Materials</w:t>
      </w:r>
      <w:r w:rsidR="00072952" w:rsidRPr="005E047F">
        <w:rPr>
          <w:rFonts w:ascii="Times New Roman" w:hAnsi="Times New Roman"/>
          <w:szCs w:val="24"/>
        </w:rPr>
        <w:t xml:space="preserve"> and Resources</w:t>
      </w:r>
      <w:r w:rsidR="00F0526B" w:rsidRPr="005E047F">
        <w:rPr>
          <w:rFonts w:ascii="Times New Roman" w:hAnsi="Times New Roman"/>
          <w:szCs w:val="24"/>
        </w:rPr>
        <w:t xml:space="preserve"> (use APA citation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44FA8" w:rsidRPr="005E047F" w14:paraId="6D108FEF" w14:textId="77777777" w:rsidTr="000068D2">
        <w:tc>
          <w:tcPr>
            <w:tcW w:w="10070" w:type="dxa"/>
            <w:shd w:val="clear" w:color="auto" w:fill="auto"/>
          </w:tcPr>
          <w:p w14:paraId="61509FD5" w14:textId="31E392E6" w:rsidR="00444508" w:rsidRPr="005E047F" w:rsidRDefault="000068D2" w:rsidP="000068D2">
            <w:pPr>
              <w:pStyle w:val="NormalWeb"/>
              <w:shd w:val="clear" w:color="auto" w:fill="FFFFFF"/>
              <w:spacing w:line="480" w:lineRule="auto"/>
              <w:ind w:left="720" w:hanging="720"/>
              <w:contextualSpacing/>
              <w:rPr>
                <w:rFonts w:ascii="Times New Roman" w:hAnsi="Times New Roman"/>
                <w:b/>
                <w:bCs/>
                <w:sz w:val="24"/>
              </w:rPr>
            </w:pPr>
            <w:r w:rsidRPr="005E047F">
              <w:rPr>
                <w:rStyle w:val="Emphasis"/>
                <w:rFonts w:ascii="Times New Roman" w:hAnsi="Times New Roman"/>
                <w:color w:val="000000"/>
                <w:sz w:val="24"/>
                <w:shd w:val="clear" w:color="auto" w:fill="FFFFFF"/>
              </w:rPr>
              <w:t>How this town produces no trash</w:t>
            </w:r>
            <w:r w:rsidRPr="005E047F">
              <w:rPr>
                <w:rFonts w:ascii="Times New Roman" w:hAnsi="Times New Roman"/>
                <w:color w:val="000000"/>
                <w:sz w:val="24"/>
                <w:shd w:val="clear" w:color="auto" w:fill="FFFFFF"/>
              </w:rPr>
              <w:t>. (n.d.). Waste Reduction Week in Canada | Waste Reduction Week in Canada. </w:t>
            </w:r>
            <w:hyperlink r:id="rId12" w:history="1">
              <w:r w:rsidRPr="005E047F">
                <w:rPr>
                  <w:rStyle w:val="Hyperlink"/>
                  <w:rFonts w:ascii="Times New Roman" w:hAnsi="Times New Roman"/>
                  <w:color w:val="000000"/>
                  <w:sz w:val="24"/>
                  <w:shd w:val="clear" w:color="auto" w:fill="FFFFFF"/>
                </w:rPr>
                <w:t>https://wrwcanada.com/en/get-involved/resources/municipalities/how-town-produces-no-trash</w:t>
              </w:r>
            </w:hyperlink>
          </w:p>
        </w:tc>
      </w:tr>
    </w:tbl>
    <w:p w14:paraId="2F6EB0B2" w14:textId="77777777" w:rsidR="00B44FA8" w:rsidRPr="005E047F" w:rsidRDefault="00B44FA8" w:rsidP="004926F5">
      <w:pPr>
        <w:pStyle w:val="Title"/>
        <w:rPr>
          <w:rFonts w:ascii="Times New Roman" w:hAnsi="Times New Roman"/>
          <w:szCs w:val="24"/>
        </w:rPr>
      </w:pPr>
    </w:p>
    <w:p w14:paraId="447D73A8" w14:textId="77777777" w:rsidR="000A2F0B" w:rsidRPr="005E047F" w:rsidRDefault="000A2F0B" w:rsidP="004926F5">
      <w:pPr>
        <w:pStyle w:val="Title"/>
        <w:rPr>
          <w:rFonts w:ascii="Times New Roman" w:hAnsi="Times New Roman"/>
          <w:szCs w:val="24"/>
        </w:rPr>
      </w:pPr>
      <w:r w:rsidRPr="005E047F">
        <w:rPr>
          <w:rFonts w:ascii="Times New Roman" w:hAnsi="Times New Roman"/>
          <w:szCs w:val="24"/>
        </w:rPr>
        <w:t>Organizational Strategies</w:t>
      </w:r>
      <w:r w:rsidR="00F0526B" w:rsidRPr="005E047F">
        <w:rPr>
          <w:rFonts w:ascii="Times New Roman" w:hAnsi="Times New Roman"/>
          <w:szCs w:val="24"/>
        </w:rPr>
        <w:t xml:space="preserve">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F3E93" w:rsidRPr="005E047F" w14:paraId="6C346C6A" w14:textId="77777777" w:rsidTr="00834B8D">
        <w:tc>
          <w:tcPr>
            <w:tcW w:w="10070" w:type="dxa"/>
            <w:shd w:val="clear" w:color="auto" w:fill="auto"/>
          </w:tcPr>
          <w:p w14:paraId="1BCAC974" w14:textId="77777777" w:rsidR="005F3E93" w:rsidRPr="005E047F" w:rsidRDefault="005F3E93" w:rsidP="00834B8D">
            <w:pPr>
              <w:tabs>
                <w:tab w:val="left" w:pos="3600"/>
                <w:tab w:val="left" w:pos="6480"/>
                <w:tab w:val="left" w:pos="8280"/>
              </w:tabs>
              <w:rPr>
                <w:rFonts w:ascii="Times New Roman" w:hAnsi="Times New Roman"/>
                <w:b/>
                <w:sz w:val="24"/>
              </w:rPr>
            </w:pPr>
          </w:p>
          <w:p w14:paraId="4D9F1D50" w14:textId="77777777" w:rsidR="005F3E93" w:rsidRPr="005E047F" w:rsidRDefault="005F3E93" w:rsidP="00834B8D">
            <w:pPr>
              <w:tabs>
                <w:tab w:val="left" w:pos="3600"/>
                <w:tab w:val="left" w:pos="6480"/>
                <w:tab w:val="left" w:pos="8280"/>
              </w:tabs>
              <w:rPr>
                <w:rFonts w:ascii="Times New Roman" w:hAnsi="Times New Roman"/>
                <w:b/>
                <w:sz w:val="24"/>
              </w:rPr>
            </w:pPr>
          </w:p>
        </w:tc>
      </w:tr>
    </w:tbl>
    <w:p w14:paraId="322FFCFE" w14:textId="77777777" w:rsidR="000A2F0B" w:rsidRPr="005E047F" w:rsidRDefault="000A2F0B" w:rsidP="000A2F0B">
      <w:pPr>
        <w:tabs>
          <w:tab w:val="left" w:pos="3600"/>
          <w:tab w:val="left" w:pos="6480"/>
          <w:tab w:val="left" w:pos="8280"/>
        </w:tabs>
        <w:rPr>
          <w:rFonts w:ascii="Times New Roman" w:hAnsi="Times New Roman"/>
          <w:b/>
          <w:sz w:val="24"/>
        </w:rPr>
      </w:pPr>
    </w:p>
    <w:p w14:paraId="7609780F" w14:textId="77777777" w:rsidR="000A2F0B" w:rsidRPr="005E047F" w:rsidRDefault="00252897" w:rsidP="004926F5">
      <w:pPr>
        <w:pStyle w:val="Title"/>
        <w:rPr>
          <w:rFonts w:ascii="Times New Roman" w:hAnsi="Times New Roman"/>
          <w:szCs w:val="24"/>
        </w:rPr>
      </w:pPr>
      <w:r w:rsidRPr="005E047F">
        <w:rPr>
          <w:rFonts w:ascii="Times New Roman" w:hAnsi="Times New Roman"/>
          <w:szCs w:val="24"/>
        </w:rPr>
        <w:t>Proactive, Positive Classroom Learning Environment Strategies</w:t>
      </w:r>
      <w:r w:rsidR="00F0526B" w:rsidRPr="005E047F">
        <w:rPr>
          <w:rFonts w:ascii="Times New Roman" w:hAnsi="Times New Roman"/>
          <w:szCs w:val="24"/>
        </w:rPr>
        <w:t xml:space="preserve">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F3E93" w:rsidRPr="005E047F" w14:paraId="144A5771" w14:textId="77777777" w:rsidTr="00834B8D">
        <w:tc>
          <w:tcPr>
            <w:tcW w:w="10070" w:type="dxa"/>
            <w:shd w:val="clear" w:color="auto" w:fill="auto"/>
          </w:tcPr>
          <w:p w14:paraId="644FC4D8" w14:textId="77777777" w:rsidR="005F3E93" w:rsidRPr="005E047F" w:rsidRDefault="005F3E93" w:rsidP="00834B8D">
            <w:pPr>
              <w:tabs>
                <w:tab w:val="left" w:pos="3600"/>
                <w:tab w:val="left" w:pos="6480"/>
                <w:tab w:val="left" w:pos="8280"/>
              </w:tabs>
              <w:rPr>
                <w:rFonts w:ascii="Times New Roman" w:hAnsi="Times New Roman"/>
                <w:b/>
                <w:sz w:val="24"/>
              </w:rPr>
            </w:pPr>
          </w:p>
          <w:p w14:paraId="633F73CC" w14:textId="77777777" w:rsidR="005F3E93" w:rsidRPr="005E047F" w:rsidRDefault="005F3E93" w:rsidP="00834B8D">
            <w:pPr>
              <w:tabs>
                <w:tab w:val="left" w:pos="3600"/>
                <w:tab w:val="left" w:pos="6480"/>
                <w:tab w:val="left" w:pos="8280"/>
              </w:tabs>
              <w:rPr>
                <w:rFonts w:ascii="Times New Roman" w:hAnsi="Times New Roman"/>
                <w:b/>
                <w:sz w:val="24"/>
              </w:rPr>
            </w:pPr>
          </w:p>
        </w:tc>
      </w:tr>
    </w:tbl>
    <w:p w14:paraId="030946F9" w14:textId="77777777" w:rsidR="000A2F0B" w:rsidRPr="005E047F" w:rsidRDefault="000A2F0B" w:rsidP="000A2F0B">
      <w:pPr>
        <w:tabs>
          <w:tab w:val="left" w:pos="3600"/>
          <w:tab w:val="left" w:pos="6480"/>
          <w:tab w:val="left" w:pos="8280"/>
        </w:tabs>
        <w:rPr>
          <w:rFonts w:ascii="Times New Roman" w:hAnsi="Times New Roman"/>
          <w:b/>
          <w:sz w:val="24"/>
        </w:rPr>
      </w:pPr>
    </w:p>
    <w:sectPr w:rsidR="000A2F0B" w:rsidRPr="005E047F" w:rsidSect="00F948BA">
      <w:headerReference w:type="default" r:id="rId13"/>
      <w:footerReference w:type="default" r:id="rId14"/>
      <w:headerReference w:type="first" r:id="rId15"/>
      <w:footerReference w:type="first" r:id="rId16"/>
      <w:pgSz w:w="12240" w:h="15840"/>
      <w:pgMar w:top="1080" w:right="1080" w:bottom="720" w:left="108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DDA8" w14:textId="77777777" w:rsidR="00FA4361" w:rsidRDefault="00FA4361" w:rsidP="000A2F0B">
      <w:r>
        <w:separator/>
      </w:r>
    </w:p>
  </w:endnote>
  <w:endnote w:type="continuationSeparator" w:id="0">
    <w:p w14:paraId="04EDAF5F" w14:textId="77777777" w:rsidR="00FA4361" w:rsidRDefault="00FA4361"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5D84" w14:textId="77777777" w:rsidR="00D8539B" w:rsidRPr="00834B8D" w:rsidRDefault="00D8539B" w:rsidP="00D8539B">
    <w:pPr>
      <w:pStyle w:val="Footer"/>
      <w:rPr>
        <w:color w:val="808080"/>
        <w:sz w:val="16"/>
        <w:szCs w:val="16"/>
      </w:rPr>
    </w:pPr>
  </w:p>
  <w:p w14:paraId="3A214541" w14:textId="77777777" w:rsidR="003418D3" w:rsidRPr="0056748A" w:rsidRDefault="0056748A" w:rsidP="0056748A">
    <w:pPr>
      <w:pStyle w:val="Footer"/>
      <w:rPr>
        <w:sz w:val="16"/>
        <w:szCs w:val="20"/>
      </w:rPr>
    </w:pP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136EE7">
      <w:rPr>
        <w:noProof/>
        <w:sz w:val="16"/>
        <w:szCs w:val="20"/>
      </w:rPr>
      <w:t>2</w:t>
    </w:r>
    <w:r w:rsidRPr="002448C1">
      <w:rPr>
        <w:noProof/>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AC26" w14:textId="77777777" w:rsidR="003A7CA2" w:rsidRPr="002448C1" w:rsidRDefault="0085771B" w:rsidP="003A7CA2">
    <w:pPr>
      <w:pStyle w:val="Footer"/>
      <w:rPr>
        <w:sz w:val="16"/>
        <w:szCs w:val="20"/>
      </w:rPr>
    </w:pPr>
    <w:r w:rsidRPr="002448C1">
      <w:rPr>
        <w:sz w:val="16"/>
        <w:szCs w:val="20"/>
      </w:rPr>
      <w:t xml:space="preserve">Lesson Plan </w:t>
    </w:r>
    <w:r w:rsidR="003A7CA2" w:rsidRPr="002448C1">
      <w:rPr>
        <w:sz w:val="16"/>
        <w:szCs w:val="20"/>
      </w:rPr>
      <w:t>201</w:t>
    </w:r>
    <w:r w:rsidR="0064399B" w:rsidRPr="002448C1">
      <w:rPr>
        <w:sz w:val="16"/>
        <w:szCs w:val="20"/>
      </w:rPr>
      <w:t>8</w:t>
    </w:r>
    <w:r w:rsidR="0056748A">
      <w:rPr>
        <w:sz w:val="16"/>
        <w:szCs w:val="20"/>
      </w:rPr>
      <w:t xml:space="preserve"> (updated Jan</w:t>
    </w:r>
    <w:r w:rsidR="002448C1">
      <w:rPr>
        <w:sz w:val="16"/>
        <w:szCs w:val="20"/>
      </w:rPr>
      <w:t>, 2018)</w:t>
    </w:r>
    <w:r w:rsidR="00EB1CB3" w:rsidRPr="002448C1">
      <w:rPr>
        <w:sz w:val="16"/>
        <w:szCs w:val="20"/>
      </w:rPr>
      <w:tab/>
    </w:r>
    <w:r w:rsidR="00EB1CB3" w:rsidRPr="002448C1">
      <w:rPr>
        <w:sz w:val="16"/>
        <w:szCs w:val="20"/>
      </w:rPr>
      <w:tab/>
    </w:r>
    <w:r w:rsidRPr="002448C1">
      <w:rPr>
        <w:sz w:val="16"/>
        <w:szCs w:val="20"/>
      </w:rPr>
      <w:t xml:space="preserve">Page </w:t>
    </w:r>
    <w:r w:rsidR="00EB1CB3" w:rsidRPr="002448C1">
      <w:rPr>
        <w:sz w:val="16"/>
        <w:szCs w:val="20"/>
      </w:rPr>
      <w:fldChar w:fldCharType="begin"/>
    </w:r>
    <w:r w:rsidR="00EB1CB3" w:rsidRPr="002448C1">
      <w:rPr>
        <w:sz w:val="16"/>
        <w:szCs w:val="20"/>
      </w:rPr>
      <w:instrText xml:space="preserve"> PAGE   \* MERGEFORMAT </w:instrText>
    </w:r>
    <w:r w:rsidR="00EB1CB3" w:rsidRPr="002448C1">
      <w:rPr>
        <w:sz w:val="16"/>
        <w:szCs w:val="20"/>
      </w:rPr>
      <w:fldChar w:fldCharType="separate"/>
    </w:r>
    <w:r w:rsidR="00136EE7">
      <w:rPr>
        <w:noProof/>
        <w:sz w:val="16"/>
        <w:szCs w:val="20"/>
      </w:rPr>
      <w:t>1</w:t>
    </w:r>
    <w:r w:rsidR="00EB1CB3" w:rsidRPr="002448C1">
      <w:rPr>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7E62" w14:textId="77777777" w:rsidR="00FA4361" w:rsidRDefault="00FA4361" w:rsidP="000A2F0B">
      <w:r>
        <w:separator/>
      </w:r>
    </w:p>
  </w:footnote>
  <w:footnote w:type="continuationSeparator" w:id="0">
    <w:p w14:paraId="099FD2F7" w14:textId="77777777" w:rsidR="00FA4361" w:rsidRDefault="00FA4361"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9BB6" w14:textId="77777777" w:rsidR="00950C03" w:rsidRDefault="00950C03" w:rsidP="00950C03">
    <w:pPr>
      <w:pStyle w:val="Header"/>
      <w:tabs>
        <w:tab w:val="clear" w:pos="4680"/>
        <w:tab w:val="clear" w:pos="9360"/>
        <w:tab w:val="left" w:pos="31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210A" w14:textId="77777777" w:rsidR="00950C03" w:rsidRDefault="00FA4361">
    <w:pPr>
      <w:pStyle w:val="Header"/>
    </w:pPr>
    <w:r>
      <w:rPr>
        <w:noProof/>
      </w:rPr>
      <w:pict w14:anchorId="4AB00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margin-left:-32.6pt;margin-top:10.35pt;width:167.1pt;height:35.25pt;z-index:1;visibility:visible;mso-wrap-edited:f">
          <v:imagedata r:id="rId1" o:title="Education SW_LEFT_RGB (002)" croptop="10046f" cropbottom="11984f"/>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3" type="#_x0000_t75" style="width:3in;height:3in" o:bullet="t"/>
    </w:pict>
  </w:numPicBullet>
  <w:abstractNum w:abstractNumId="0" w15:restartNumberingAfterBreak="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261421"/>
    <w:multiLevelType w:val="hybridMultilevel"/>
    <w:tmpl w:val="FF1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7DA60D8"/>
    <w:multiLevelType w:val="hybridMultilevel"/>
    <w:tmpl w:val="C8D8B1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A3A8E"/>
    <w:multiLevelType w:val="hybridMultilevel"/>
    <w:tmpl w:val="6A76A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A7746D3"/>
    <w:multiLevelType w:val="hybridMultilevel"/>
    <w:tmpl w:val="4BC63B5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9"/>
  </w:num>
  <w:num w:numId="5">
    <w:abstractNumId w:val="3"/>
  </w:num>
  <w:num w:numId="6">
    <w:abstractNumId w:val="0"/>
  </w:num>
  <w:num w:numId="7">
    <w:abstractNumId w:val="4"/>
  </w:num>
  <w:num w:numId="8">
    <w:abstractNumId w:val="10"/>
  </w:num>
  <w:num w:numId="9">
    <w:abstractNumId w:val="1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395B"/>
    <w:rsid w:val="00001ACA"/>
    <w:rsid w:val="000030DC"/>
    <w:rsid w:val="000068D2"/>
    <w:rsid w:val="00036D7C"/>
    <w:rsid w:val="00045F69"/>
    <w:rsid w:val="0006122C"/>
    <w:rsid w:val="0006362F"/>
    <w:rsid w:val="0007097A"/>
    <w:rsid w:val="00072952"/>
    <w:rsid w:val="00087D6B"/>
    <w:rsid w:val="000A2F0B"/>
    <w:rsid w:val="000B3B28"/>
    <w:rsid w:val="000B5C46"/>
    <w:rsid w:val="000C43BA"/>
    <w:rsid w:val="000C68A1"/>
    <w:rsid w:val="000D0BAF"/>
    <w:rsid w:val="000E3C84"/>
    <w:rsid w:val="00103A59"/>
    <w:rsid w:val="001143D4"/>
    <w:rsid w:val="00120393"/>
    <w:rsid w:val="00126D44"/>
    <w:rsid w:val="00136EE7"/>
    <w:rsid w:val="0014091F"/>
    <w:rsid w:val="00162B27"/>
    <w:rsid w:val="00165D04"/>
    <w:rsid w:val="00181FD8"/>
    <w:rsid w:val="00196C81"/>
    <w:rsid w:val="001A3941"/>
    <w:rsid w:val="001B5FD4"/>
    <w:rsid w:val="001C284E"/>
    <w:rsid w:val="001C4099"/>
    <w:rsid w:val="001C61C8"/>
    <w:rsid w:val="001C632C"/>
    <w:rsid w:val="00200172"/>
    <w:rsid w:val="00200881"/>
    <w:rsid w:val="002077B8"/>
    <w:rsid w:val="002270B0"/>
    <w:rsid w:val="002271B8"/>
    <w:rsid w:val="002313C1"/>
    <w:rsid w:val="00234ACE"/>
    <w:rsid w:val="00243BA5"/>
    <w:rsid w:val="002448C1"/>
    <w:rsid w:val="00251D4A"/>
    <w:rsid w:val="00252897"/>
    <w:rsid w:val="002530D3"/>
    <w:rsid w:val="00262AC2"/>
    <w:rsid w:val="002632BD"/>
    <w:rsid w:val="00270BBB"/>
    <w:rsid w:val="00275DFD"/>
    <w:rsid w:val="00284121"/>
    <w:rsid w:val="002929F8"/>
    <w:rsid w:val="002B1587"/>
    <w:rsid w:val="002D44E2"/>
    <w:rsid w:val="002D676E"/>
    <w:rsid w:val="002E6D8D"/>
    <w:rsid w:val="002F015D"/>
    <w:rsid w:val="003418D3"/>
    <w:rsid w:val="00344B9A"/>
    <w:rsid w:val="00357495"/>
    <w:rsid w:val="00365DA8"/>
    <w:rsid w:val="00380411"/>
    <w:rsid w:val="00382A75"/>
    <w:rsid w:val="0038491E"/>
    <w:rsid w:val="003A4E48"/>
    <w:rsid w:val="003A7CA2"/>
    <w:rsid w:val="003B50D1"/>
    <w:rsid w:val="003D0082"/>
    <w:rsid w:val="003E5774"/>
    <w:rsid w:val="003E6CB4"/>
    <w:rsid w:val="00422646"/>
    <w:rsid w:val="00424710"/>
    <w:rsid w:val="00435461"/>
    <w:rsid w:val="00444508"/>
    <w:rsid w:val="004607D7"/>
    <w:rsid w:val="00487DAE"/>
    <w:rsid w:val="004926F5"/>
    <w:rsid w:val="004A7E5C"/>
    <w:rsid w:val="004B350C"/>
    <w:rsid w:val="004C1D6D"/>
    <w:rsid w:val="004D2A39"/>
    <w:rsid w:val="004D457F"/>
    <w:rsid w:val="004D5C9D"/>
    <w:rsid w:val="004E49CC"/>
    <w:rsid w:val="004F355E"/>
    <w:rsid w:val="004F4597"/>
    <w:rsid w:val="004F568F"/>
    <w:rsid w:val="0050205F"/>
    <w:rsid w:val="00502144"/>
    <w:rsid w:val="00503D1E"/>
    <w:rsid w:val="00511E63"/>
    <w:rsid w:val="00527CFE"/>
    <w:rsid w:val="005421BE"/>
    <w:rsid w:val="005432E5"/>
    <w:rsid w:val="00555966"/>
    <w:rsid w:val="00555FFE"/>
    <w:rsid w:val="00556437"/>
    <w:rsid w:val="00563925"/>
    <w:rsid w:val="00565759"/>
    <w:rsid w:val="0056748A"/>
    <w:rsid w:val="005741F1"/>
    <w:rsid w:val="0059210E"/>
    <w:rsid w:val="005932F0"/>
    <w:rsid w:val="005A1FE7"/>
    <w:rsid w:val="005A2870"/>
    <w:rsid w:val="005A4C58"/>
    <w:rsid w:val="005B2EC0"/>
    <w:rsid w:val="005C40FD"/>
    <w:rsid w:val="005D272E"/>
    <w:rsid w:val="005E047F"/>
    <w:rsid w:val="005E6435"/>
    <w:rsid w:val="005F3E93"/>
    <w:rsid w:val="005F5EDC"/>
    <w:rsid w:val="00621536"/>
    <w:rsid w:val="00637A04"/>
    <w:rsid w:val="00640F87"/>
    <w:rsid w:val="0064395B"/>
    <w:rsid w:val="0064399B"/>
    <w:rsid w:val="006605AB"/>
    <w:rsid w:val="00691558"/>
    <w:rsid w:val="006D0E64"/>
    <w:rsid w:val="006D4C5E"/>
    <w:rsid w:val="006D5C21"/>
    <w:rsid w:val="006F4312"/>
    <w:rsid w:val="006F4643"/>
    <w:rsid w:val="006F72B8"/>
    <w:rsid w:val="00707567"/>
    <w:rsid w:val="00710EF3"/>
    <w:rsid w:val="0071662C"/>
    <w:rsid w:val="0072019A"/>
    <w:rsid w:val="0073510A"/>
    <w:rsid w:val="00735996"/>
    <w:rsid w:val="00741658"/>
    <w:rsid w:val="00751A05"/>
    <w:rsid w:val="00753D35"/>
    <w:rsid w:val="00773324"/>
    <w:rsid w:val="0078344B"/>
    <w:rsid w:val="00791E81"/>
    <w:rsid w:val="007B594E"/>
    <w:rsid w:val="007B669A"/>
    <w:rsid w:val="007E391E"/>
    <w:rsid w:val="007F1254"/>
    <w:rsid w:val="007F4553"/>
    <w:rsid w:val="00804D00"/>
    <w:rsid w:val="00811D54"/>
    <w:rsid w:val="00834B8D"/>
    <w:rsid w:val="00847C27"/>
    <w:rsid w:val="0085771B"/>
    <w:rsid w:val="00872C7C"/>
    <w:rsid w:val="00876301"/>
    <w:rsid w:val="00876EA3"/>
    <w:rsid w:val="00894F0C"/>
    <w:rsid w:val="008B1107"/>
    <w:rsid w:val="008B645E"/>
    <w:rsid w:val="008B6785"/>
    <w:rsid w:val="008B7E4B"/>
    <w:rsid w:val="008C1FDD"/>
    <w:rsid w:val="008C5389"/>
    <w:rsid w:val="008E22D1"/>
    <w:rsid w:val="008E4B04"/>
    <w:rsid w:val="008F74B8"/>
    <w:rsid w:val="009031E1"/>
    <w:rsid w:val="00927BC1"/>
    <w:rsid w:val="00950C03"/>
    <w:rsid w:val="00956358"/>
    <w:rsid w:val="009A036A"/>
    <w:rsid w:val="009A0B9B"/>
    <w:rsid w:val="009A3FD1"/>
    <w:rsid w:val="009E04AD"/>
    <w:rsid w:val="009F49D2"/>
    <w:rsid w:val="009F786A"/>
    <w:rsid w:val="009F7D3C"/>
    <w:rsid w:val="00A14A99"/>
    <w:rsid w:val="00A22229"/>
    <w:rsid w:val="00A247B3"/>
    <w:rsid w:val="00A25BC6"/>
    <w:rsid w:val="00A376D3"/>
    <w:rsid w:val="00A508DB"/>
    <w:rsid w:val="00A53227"/>
    <w:rsid w:val="00A64C1A"/>
    <w:rsid w:val="00A8075A"/>
    <w:rsid w:val="00A86D73"/>
    <w:rsid w:val="00A931DF"/>
    <w:rsid w:val="00A94514"/>
    <w:rsid w:val="00AA20E1"/>
    <w:rsid w:val="00AB1D2D"/>
    <w:rsid w:val="00AC55D9"/>
    <w:rsid w:val="00AD601A"/>
    <w:rsid w:val="00AE6497"/>
    <w:rsid w:val="00AF1A31"/>
    <w:rsid w:val="00B06616"/>
    <w:rsid w:val="00B17A2A"/>
    <w:rsid w:val="00B22C9D"/>
    <w:rsid w:val="00B44FA8"/>
    <w:rsid w:val="00B47CF6"/>
    <w:rsid w:val="00B71B07"/>
    <w:rsid w:val="00B72A6D"/>
    <w:rsid w:val="00B8682C"/>
    <w:rsid w:val="00B86DF8"/>
    <w:rsid w:val="00BA1F5F"/>
    <w:rsid w:val="00BB6953"/>
    <w:rsid w:val="00BE2A7F"/>
    <w:rsid w:val="00BF6665"/>
    <w:rsid w:val="00C20CED"/>
    <w:rsid w:val="00C3037E"/>
    <w:rsid w:val="00C53148"/>
    <w:rsid w:val="00C63AA6"/>
    <w:rsid w:val="00C72094"/>
    <w:rsid w:val="00C815FB"/>
    <w:rsid w:val="00C8598D"/>
    <w:rsid w:val="00C85C1E"/>
    <w:rsid w:val="00C96473"/>
    <w:rsid w:val="00CA7308"/>
    <w:rsid w:val="00CA7B36"/>
    <w:rsid w:val="00CC4238"/>
    <w:rsid w:val="00CF2572"/>
    <w:rsid w:val="00CF3567"/>
    <w:rsid w:val="00D27DDB"/>
    <w:rsid w:val="00D47809"/>
    <w:rsid w:val="00D8539B"/>
    <w:rsid w:val="00DB583C"/>
    <w:rsid w:val="00DE0CFB"/>
    <w:rsid w:val="00DE33AC"/>
    <w:rsid w:val="00DE5960"/>
    <w:rsid w:val="00DE76A4"/>
    <w:rsid w:val="00E04AF1"/>
    <w:rsid w:val="00E175D9"/>
    <w:rsid w:val="00E37A6A"/>
    <w:rsid w:val="00E42098"/>
    <w:rsid w:val="00E45E1A"/>
    <w:rsid w:val="00E5014D"/>
    <w:rsid w:val="00E52661"/>
    <w:rsid w:val="00E87A2C"/>
    <w:rsid w:val="00E90DD2"/>
    <w:rsid w:val="00EB1CB3"/>
    <w:rsid w:val="00ED4C7F"/>
    <w:rsid w:val="00EE06DB"/>
    <w:rsid w:val="00EE4984"/>
    <w:rsid w:val="00EF0285"/>
    <w:rsid w:val="00F0526B"/>
    <w:rsid w:val="00F10946"/>
    <w:rsid w:val="00F13DB5"/>
    <w:rsid w:val="00F22B1B"/>
    <w:rsid w:val="00F27DE5"/>
    <w:rsid w:val="00F47D5B"/>
    <w:rsid w:val="00F537D3"/>
    <w:rsid w:val="00F5542C"/>
    <w:rsid w:val="00F55C9F"/>
    <w:rsid w:val="00F66717"/>
    <w:rsid w:val="00F81860"/>
    <w:rsid w:val="00F948BA"/>
    <w:rsid w:val="00FA2C66"/>
    <w:rsid w:val="00FA4361"/>
    <w:rsid w:val="00FB36DB"/>
    <w:rsid w:val="00FD3020"/>
    <w:rsid w:val="00FD42D7"/>
    <w:rsid w:val="00FE576B"/>
    <w:rsid w:val="00FE62D5"/>
    <w:rsid w:val="00FF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42BCD3"/>
  <w15:docId w15:val="{3B8FB13B-CAA1-452A-A81F-816FADEE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1E"/>
    <w:rPr>
      <w:rFonts w:ascii="Roboto Light" w:eastAsia="Times New Roman" w:hAnsi="Roboto Light"/>
      <w:sz w:val="22"/>
      <w:szCs w:val="24"/>
    </w:rPr>
  </w:style>
  <w:style w:type="paragraph" w:styleId="Heading1">
    <w:name w:val="heading 1"/>
    <w:basedOn w:val="Normal"/>
    <w:next w:val="Normal"/>
    <w:link w:val="Heading1Char"/>
    <w:uiPriority w:val="9"/>
    <w:qFormat/>
    <w:rsid w:val="00563925"/>
    <w:pPr>
      <w:keepNext/>
      <w:keepLines/>
      <w:jc w:val="center"/>
      <w:outlineLvl w:val="0"/>
    </w:pPr>
    <w:rPr>
      <w:b/>
      <w:color w:val="365F91"/>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
    <w:semiHidden/>
    <w:unhideWhenUsed/>
    <w:qFormat/>
    <w:rsid w:val="00F22B1B"/>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D601A"/>
    <w:pPr>
      <w:tabs>
        <w:tab w:val="left" w:pos="3600"/>
        <w:tab w:val="left" w:pos="6480"/>
        <w:tab w:val="left" w:pos="8280"/>
      </w:tabs>
    </w:pPr>
    <w:rPr>
      <w:b/>
      <w:bCs/>
      <w:sz w:val="20"/>
    </w:rPr>
  </w:style>
  <w:style w:type="character" w:customStyle="1" w:styleId="SubtitleChar">
    <w:name w:val="Subtitle Char"/>
    <w:link w:val="Subtitle"/>
    <w:rsid w:val="00AD601A"/>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link w:val="Footer"/>
    <w:uiPriority w:val="99"/>
    <w:rsid w:val="000A2F0B"/>
    <w:rPr>
      <w:rFonts w:ascii="Times New Roman" w:eastAsia="Times New Roman" w:hAnsi="Times New Roman" w:cs="Times New Roman"/>
      <w:sz w:val="24"/>
      <w:szCs w:val="24"/>
    </w:rPr>
  </w:style>
  <w:style w:type="character" w:customStyle="1" w:styleId="Heading6Char">
    <w:name w:val="Heading 6 Char"/>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link w:val="BalloonText"/>
    <w:uiPriority w:val="99"/>
    <w:semiHidden/>
    <w:rsid w:val="009A3FD1"/>
    <w:rPr>
      <w:rFonts w:ascii="Segoe UI" w:eastAsia="Times New Roman" w:hAnsi="Segoe UI" w:cs="Segoe UI"/>
      <w:sz w:val="18"/>
      <w:szCs w:val="18"/>
    </w:rPr>
  </w:style>
  <w:style w:type="character" w:styleId="Hyperlink">
    <w:name w:val="Hyperlink"/>
    <w:uiPriority w:val="99"/>
    <w:unhideWhenUsed/>
    <w:rsid w:val="00AE6497"/>
    <w:rPr>
      <w:color w:val="0000FF"/>
      <w:u w:val="single"/>
    </w:rPr>
  </w:style>
  <w:style w:type="character" w:styleId="FollowedHyperlink">
    <w:name w:val="FollowedHyperlink"/>
    <w:uiPriority w:val="99"/>
    <w:semiHidden/>
    <w:unhideWhenUsed/>
    <w:rsid w:val="00AE6497"/>
    <w:rPr>
      <w:color w:val="800080"/>
      <w:u w:val="single"/>
    </w:rPr>
  </w:style>
  <w:style w:type="character" w:customStyle="1" w:styleId="Heading2Char">
    <w:name w:val="Heading 2 Char"/>
    <w:link w:val="Heading2"/>
    <w:uiPriority w:val="9"/>
    <w:semiHidden/>
    <w:rsid w:val="00120393"/>
    <w:rPr>
      <w:rFonts w:ascii="Cambria" w:eastAsia="Times New Roman" w:hAnsi="Cambria" w:cs="Times New Roman"/>
      <w:b/>
      <w:bCs/>
      <w:color w:val="4F81BD"/>
      <w:sz w:val="26"/>
      <w:szCs w:val="26"/>
    </w:rPr>
  </w:style>
  <w:style w:type="character" w:customStyle="1" w:styleId="Style3Char">
    <w:name w:val="Style3 Char"/>
    <w:link w:val="Style3"/>
    <w:locked/>
    <w:rsid w:val="00120393"/>
    <w:rPr>
      <w:rFonts w:ascii="Arial" w:eastAsia="SimSun" w:hAnsi="Arial" w:cs="Arial"/>
      <w:color w:val="000000"/>
      <w:kern w:val="2"/>
      <w:sz w:val="28"/>
      <w:szCs w:val="24"/>
      <w:lang w:eastAsia="hi-IN" w:bidi="hi-IN"/>
    </w:rPr>
  </w:style>
  <w:style w:type="paragraph" w:customStyle="1" w:styleId="Style3">
    <w:name w:val="Style3"/>
    <w:basedOn w:val="BodyText"/>
    <w:link w:val="Style3Char"/>
    <w:qFormat/>
    <w:rsid w:val="00120393"/>
    <w:pPr>
      <w:widowControl w:val="0"/>
      <w:suppressAutoHyphens/>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Calibri" w:eastAsia="Calibri" w:hAnsi="Calibr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uiPriority w:val="10"/>
    <w:qFormat/>
    <w:rsid w:val="00563925"/>
    <w:pPr>
      <w:contextualSpacing/>
    </w:pPr>
    <w:rPr>
      <w:b/>
      <w:spacing w:val="-10"/>
      <w:kern w:val="28"/>
      <w:sz w:val="24"/>
      <w:szCs w:val="56"/>
    </w:rPr>
  </w:style>
  <w:style w:type="character" w:customStyle="1" w:styleId="TitleChar">
    <w:name w:val="Title Char"/>
    <w:link w:val="Title"/>
    <w:uiPriority w:val="10"/>
    <w:rsid w:val="00563925"/>
    <w:rPr>
      <w:rFonts w:ascii="Roboto Light" w:eastAsia="Times New Roman" w:hAnsi="Roboto Light" w:cs="Times New Roman"/>
      <w:b/>
      <w:spacing w:val="-10"/>
      <w:kern w:val="28"/>
      <w:sz w:val="24"/>
      <w:szCs w:val="56"/>
    </w:rPr>
  </w:style>
  <w:style w:type="table" w:styleId="TableGrid">
    <w:name w:val="Table Grid"/>
    <w:basedOn w:val="TableNormal"/>
    <w:uiPriority w:val="39"/>
    <w:rsid w:val="0056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563925"/>
    <w:rPr>
      <w:rFonts w:ascii="Roboto Light" w:eastAsia="Times New Roman" w:hAnsi="Roboto Light" w:cs="Times New Roman"/>
      <w:b/>
      <w:color w:val="365F91"/>
      <w:sz w:val="32"/>
      <w:szCs w:val="32"/>
    </w:rPr>
  </w:style>
  <w:style w:type="character" w:styleId="Emphasis">
    <w:name w:val="Emphasis"/>
    <w:uiPriority w:val="20"/>
    <w:qFormat/>
    <w:rsid w:val="009031E1"/>
    <w:rPr>
      <w:i/>
      <w:iCs/>
    </w:rPr>
  </w:style>
  <w:style w:type="character" w:styleId="UnresolvedMention">
    <w:name w:val="Unresolved Mention"/>
    <w:uiPriority w:val="99"/>
    <w:semiHidden/>
    <w:unhideWhenUsed/>
    <w:rsid w:val="00444508"/>
    <w:rPr>
      <w:color w:val="605E5C"/>
      <w:shd w:val="clear" w:color="auto" w:fill="E1DFDD"/>
    </w:rPr>
  </w:style>
  <w:style w:type="character" w:customStyle="1" w:styleId="httpswrwcanadacomenget-involvedresourcesmunicipalitieshow-town-produces-no-trash">
    <w:name w:val="https://wrwcanada.com/en/get-involved/resources/municipalities/how-town-produces-no-trash"/>
    <w:basedOn w:val="DefaultParagraphFont"/>
    <w:rsid w:val="000068D2"/>
  </w:style>
  <w:style w:type="character" w:customStyle="1" w:styleId="Heading4Char">
    <w:name w:val="Heading 4 Char"/>
    <w:link w:val="Heading4"/>
    <w:uiPriority w:val="9"/>
    <w:semiHidden/>
    <w:rsid w:val="00F22B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928193356">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 w:id="212920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rwcanada.com/en/get-involved/resources/municipalities/how-town-produces-no-tras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urriculum.gov.bc.ca/curriculum/science/11/environmental-scienc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urriculum.gov.bc.ca/curriculum/science/11/environmental-scien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1672F3-CBA1-44BC-8E14-CBF2001F2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5</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10281</CharactersWithSpaces>
  <SharedDoc>false</SharedDoc>
  <HLinks>
    <vt:vector size="6" baseType="variant">
      <vt:variant>
        <vt:i4>7077926</vt:i4>
      </vt:variant>
      <vt:variant>
        <vt:i4>0</vt:i4>
      </vt:variant>
      <vt:variant>
        <vt:i4>0</vt:i4>
      </vt:variant>
      <vt:variant>
        <vt:i4>5</vt:i4>
      </vt:variant>
      <vt:variant>
        <vt:lpwstr>https://www.titlemax.com/discovery-center/lifestyle/trash-one-person-produces-year/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Swanshi Dulani</dc:creator>
  <cp:keywords/>
  <cp:lastModifiedBy>Swanshi Dulani</cp:lastModifiedBy>
  <cp:revision>66</cp:revision>
  <cp:lastPrinted>2017-06-28T17:34:00Z</cp:lastPrinted>
  <dcterms:created xsi:type="dcterms:W3CDTF">2021-04-02T03:43:00Z</dcterms:created>
  <dcterms:modified xsi:type="dcterms:W3CDTF">2021-04-24T20:31:00Z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